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5AED" w14:textId="37BF99BF" w:rsidR="00571A20" w:rsidRDefault="00273ABE" w:rsidP="005B7C88">
      <w:pPr>
        <w:wordWrap w:val="0"/>
        <w:ind w:leftChars="100" w:left="180" w:firstLineChars="50" w:firstLine="10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作成</w:t>
      </w:r>
      <w:r w:rsidR="005B7C88" w:rsidRPr="0004275F">
        <w:rPr>
          <w:rFonts w:asciiTheme="minorEastAsia" w:eastAsiaTheme="minorEastAsia" w:hAnsiTheme="minorEastAsia" w:hint="eastAsia"/>
          <w:sz w:val="21"/>
          <w:szCs w:val="21"/>
        </w:rPr>
        <w:t xml:space="preserve">日　</w:t>
      </w:r>
      <w:r w:rsidR="00FB33E1">
        <w:rPr>
          <w:rFonts w:asciiTheme="minorEastAsia" w:eastAsiaTheme="minorEastAsia" w:hAnsiTheme="minorEastAsia" w:hint="eastAsia"/>
          <w:sz w:val="21"/>
          <w:szCs w:val="21"/>
        </w:rPr>
        <w:t>20</w:t>
      </w:r>
      <w:r w:rsidR="00485C00">
        <w:rPr>
          <w:rFonts w:asciiTheme="minorEastAsia" w:eastAsiaTheme="minorEastAsia" w:hAnsiTheme="minorEastAsia" w:hint="eastAsia"/>
          <w:sz w:val="21"/>
          <w:szCs w:val="21"/>
        </w:rPr>
        <w:t>24</w:t>
      </w:r>
      <w:r w:rsidR="005B7C88" w:rsidRPr="0004275F">
        <w:rPr>
          <w:rFonts w:asciiTheme="minorEastAsia" w:eastAsiaTheme="minorEastAsia" w:hAnsiTheme="minorEastAsia" w:hint="eastAsia"/>
          <w:sz w:val="21"/>
          <w:szCs w:val="21"/>
        </w:rPr>
        <w:t xml:space="preserve">　　</w:t>
      </w:r>
      <w:r w:rsidR="0095034B" w:rsidRPr="0004275F">
        <w:rPr>
          <w:rFonts w:asciiTheme="minorEastAsia" w:eastAsiaTheme="minorEastAsia" w:hAnsiTheme="minorEastAsia"/>
          <w:sz w:val="21"/>
          <w:szCs w:val="21"/>
        </w:rPr>
        <w:t xml:space="preserve">年　</w:t>
      </w:r>
      <w:r w:rsidR="00485C00">
        <w:rPr>
          <w:rFonts w:asciiTheme="minorEastAsia" w:eastAsiaTheme="minorEastAsia" w:hAnsiTheme="minorEastAsia" w:hint="eastAsia"/>
          <w:sz w:val="21"/>
          <w:szCs w:val="21"/>
        </w:rPr>
        <w:t>4</w:t>
      </w:r>
      <w:r w:rsidR="0095034B" w:rsidRPr="0004275F">
        <w:rPr>
          <w:rFonts w:asciiTheme="minorEastAsia" w:eastAsiaTheme="minorEastAsia" w:hAnsiTheme="minorEastAsia"/>
          <w:sz w:val="21"/>
          <w:szCs w:val="21"/>
        </w:rPr>
        <w:t xml:space="preserve">　月　</w:t>
      </w:r>
      <w:r w:rsidR="00485C00">
        <w:rPr>
          <w:rFonts w:asciiTheme="minorEastAsia" w:eastAsiaTheme="minorEastAsia" w:hAnsiTheme="minorEastAsia" w:hint="eastAsia"/>
          <w:sz w:val="21"/>
          <w:szCs w:val="21"/>
        </w:rPr>
        <w:t>1</w:t>
      </w:r>
      <w:r w:rsidR="00F0694E">
        <w:rPr>
          <w:rFonts w:asciiTheme="minorEastAsia" w:eastAsiaTheme="minorEastAsia" w:hAnsiTheme="minorEastAsia" w:hint="eastAsia"/>
          <w:sz w:val="21"/>
          <w:szCs w:val="21"/>
        </w:rPr>
        <w:t>6</w:t>
      </w:r>
      <w:r w:rsidR="0095034B" w:rsidRPr="0004275F">
        <w:rPr>
          <w:rFonts w:asciiTheme="minorEastAsia" w:eastAsiaTheme="minorEastAsia" w:hAnsiTheme="minorEastAsia"/>
          <w:sz w:val="21"/>
          <w:szCs w:val="21"/>
        </w:rPr>
        <w:t xml:space="preserve">　日</w:t>
      </w:r>
    </w:p>
    <w:p w14:paraId="42A9E71E" w14:textId="6872EB95" w:rsidR="00986ECF" w:rsidRDefault="00986ECF" w:rsidP="00485C00">
      <w:pPr>
        <w:ind w:right="209"/>
        <w:jc w:val="right"/>
        <w:rPr>
          <w:rFonts w:asciiTheme="minorEastAsia" w:eastAsiaTheme="minorEastAsia" w:hAnsiTheme="minorEastAsia"/>
          <w:sz w:val="21"/>
          <w:szCs w:val="21"/>
        </w:rPr>
      </w:pPr>
    </w:p>
    <w:p w14:paraId="24D8E2BF" w14:textId="75684902" w:rsidR="00A75876" w:rsidRPr="0095034B" w:rsidRDefault="005B7C88" w:rsidP="00AB45C1">
      <w:pPr>
        <w:ind w:right="-1"/>
        <w:jc w:val="right"/>
        <w:rPr>
          <w:rFonts w:asciiTheme="minorEastAsia" w:eastAsiaTheme="minorEastAsia" w:hAnsiTheme="minorEastAsia"/>
          <w:sz w:val="21"/>
          <w:szCs w:val="21"/>
        </w:rPr>
      </w:pPr>
      <w:r w:rsidRPr="0004275F">
        <w:rPr>
          <w:rFonts w:asciiTheme="minorEastAsia" w:eastAsiaTheme="minorEastAsia" w:hAnsiTheme="minorEastAsia" w:hint="eastAsia"/>
          <w:sz w:val="21"/>
          <w:szCs w:val="21"/>
        </w:rPr>
        <w:t xml:space="preserve">　　　</w:t>
      </w:r>
      <w:r w:rsidRPr="00AB45C1">
        <w:rPr>
          <w:rFonts w:asciiTheme="minorEastAsia" w:eastAsiaTheme="minorEastAsia" w:hAnsiTheme="minorEastAsia" w:hint="eastAsia"/>
          <w:color w:val="FF0000"/>
          <w:sz w:val="21"/>
          <w:szCs w:val="21"/>
        </w:rPr>
        <w:t xml:space="preserve">　</w:t>
      </w:r>
    </w:p>
    <w:p w14:paraId="40390B1F" w14:textId="5EA862E3" w:rsidR="0020168E" w:rsidRPr="0095034B" w:rsidRDefault="0020168E" w:rsidP="0020168E">
      <w:pPr>
        <w:ind w:right="-1"/>
        <w:jc w:val="left"/>
        <w:rPr>
          <w:rFonts w:asciiTheme="minorEastAsia" w:eastAsiaTheme="minorEastAsia" w:hAnsiTheme="minorEastAsia"/>
          <w:b/>
          <w:sz w:val="24"/>
          <w:szCs w:val="24"/>
        </w:rPr>
      </w:pPr>
      <w:r w:rsidRPr="0095034B">
        <w:rPr>
          <w:rFonts w:asciiTheme="minorEastAsia" w:eastAsiaTheme="minorEastAsia" w:hAnsiTheme="minorEastAsia" w:hint="eastAsia"/>
          <w:b/>
          <w:sz w:val="24"/>
          <w:szCs w:val="24"/>
        </w:rPr>
        <w:t>（臨床研究に関するお知らせ）</w:t>
      </w:r>
      <w:r w:rsidR="005B7C88">
        <w:rPr>
          <w:rFonts w:asciiTheme="minorEastAsia" w:eastAsiaTheme="minorEastAsia" w:hAnsiTheme="minorEastAsia" w:hint="eastAsia"/>
          <w:b/>
          <w:sz w:val="24"/>
          <w:szCs w:val="24"/>
        </w:rPr>
        <w:t xml:space="preserve">　　　</w:t>
      </w:r>
    </w:p>
    <w:p w14:paraId="257A2B2C" w14:textId="45F0F582" w:rsidR="00A606EE" w:rsidRDefault="00485C00" w:rsidP="00A606EE">
      <w:pPr>
        <w:ind w:firstLineChars="100" w:firstLine="241"/>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膵癌</w:t>
      </w:r>
      <w:r w:rsidR="0020168E" w:rsidRPr="0095034B">
        <w:rPr>
          <w:rFonts w:asciiTheme="minorEastAsia" w:eastAsiaTheme="minorEastAsia" w:hAnsiTheme="minorEastAsia" w:hint="eastAsia"/>
          <w:b/>
          <w:sz w:val="24"/>
          <w:szCs w:val="24"/>
        </w:rPr>
        <w:t>で通院歴のある患者さんへ</w:t>
      </w:r>
    </w:p>
    <w:p w14:paraId="5F60F0C1" w14:textId="5E873811" w:rsidR="00A606EE" w:rsidRPr="00AB45C1" w:rsidRDefault="00A606EE" w:rsidP="00A606EE">
      <w:pPr>
        <w:ind w:firstLineChars="100" w:firstLine="221"/>
        <w:jc w:val="left"/>
        <w:rPr>
          <w:rFonts w:asciiTheme="minorEastAsia" w:eastAsiaTheme="minorEastAsia" w:hAnsiTheme="minorEastAsia"/>
          <w:b/>
          <w:sz w:val="22"/>
          <w:szCs w:val="22"/>
        </w:rPr>
      </w:pPr>
    </w:p>
    <w:p w14:paraId="0DF81F3C" w14:textId="6F90B708" w:rsidR="0020168E" w:rsidRDefault="00A22B93" w:rsidP="00A22B93">
      <w:pPr>
        <w:rPr>
          <w:rFonts w:asciiTheme="minorEastAsia" w:eastAsiaTheme="minorEastAsia" w:hAnsiTheme="minorEastAsia"/>
          <w:sz w:val="21"/>
          <w:szCs w:val="21"/>
        </w:rPr>
      </w:pPr>
      <w:r>
        <w:rPr>
          <w:rFonts w:asciiTheme="minorEastAsia" w:eastAsiaTheme="minorEastAsia" w:hAnsiTheme="minorEastAsia" w:hint="eastAsia"/>
          <w:sz w:val="24"/>
          <w:szCs w:val="24"/>
        </w:rPr>
        <w:t xml:space="preserve">　</w:t>
      </w:r>
      <w:r w:rsidR="00780E23">
        <w:rPr>
          <w:rFonts w:asciiTheme="minorEastAsia" w:eastAsiaTheme="minorEastAsia" w:hAnsiTheme="minorEastAsia" w:hint="eastAsia"/>
          <w:sz w:val="21"/>
          <w:szCs w:val="21"/>
        </w:rPr>
        <w:t>当院</w:t>
      </w:r>
      <w:r w:rsidR="0020168E" w:rsidRPr="0095034B">
        <w:rPr>
          <w:rFonts w:asciiTheme="minorEastAsia" w:eastAsiaTheme="minorEastAsia" w:hAnsiTheme="minorEastAsia" w:hint="eastAsia"/>
          <w:sz w:val="21"/>
          <w:szCs w:val="21"/>
        </w:rPr>
        <w:t>では</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以下の臨床研究を実施しています</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ここにご</w:t>
      </w:r>
      <w:r>
        <w:rPr>
          <w:rFonts w:asciiTheme="minorEastAsia" w:eastAsiaTheme="minorEastAsia" w:hAnsiTheme="minorEastAsia" w:hint="eastAsia"/>
          <w:sz w:val="21"/>
          <w:szCs w:val="21"/>
        </w:rPr>
        <w:t>説明</w:t>
      </w:r>
      <w:r w:rsidR="0020168E" w:rsidRPr="0095034B">
        <w:rPr>
          <w:rFonts w:asciiTheme="minorEastAsia" w:eastAsiaTheme="minorEastAsia" w:hAnsiTheme="minorEastAsia" w:hint="eastAsia"/>
          <w:sz w:val="21"/>
          <w:szCs w:val="21"/>
        </w:rPr>
        <w:t>するのは</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診療情報や検査データ等を解析する「観察研究」という臨床研究で</w:t>
      </w:r>
      <w:r w:rsidR="00374E52">
        <w:rPr>
          <w:rFonts w:asciiTheme="minorEastAsia" w:eastAsiaTheme="minorEastAsia" w:hAnsiTheme="minorEastAsia" w:hint="eastAsia"/>
          <w:sz w:val="21"/>
          <w:szCs w:val="21"/>
        </w:rPr>
        <w:t>,</w:t>
      </w:r>
      <w:r w:rsidR="00780E23">
        <w:rPr>
          <w:rFonts w:asciiTheme="minorEastAsia" w:eastAsiaTheme="minorEastAsia" w:hAnsiTheme="minorEastAsia" w:hint="eastAsia"/>
          <w:sz w:val="21"/>
          <w:szCs w:val="21"/>
        </w:rPr>
        <w:t>和歌山県立医科大学</w:t>
      </w:r>
      <w:r w:rsidR="0020168E" w:rsidRPr="0095034B">
        <w:rPr>
          <w:rFonts w:asciiTheme="minorEastAsia" w:eastAsiaTheme="minorEastAsia" w:hAnsiTheme="minorEastAsia" w:hint="eastAsia"/>
          <w:sz w:val="21"/>
          <w:szCs w:val="21"/>
        </w:rPr>
        <w:t>倫理</w:t>
      </w:r>
      <w:r w:rsidR="0095034B" w:rsidRPr="0095034B">
        <w:rPr>
          <w:rFonts w:asciiTheme="minorEastAsia" w:eastAsiaTheme="minorEastAsia" w:hAnsiTheme="minorEastAsia" w:hint="eastAsia"/>
          <w:sz w:val="21"/>
          <w:szCs w:val="21"/>
        </w:rPr>
        <w:t>審査</w:t>
      </w:r>
      <w:r w:rsidR="0020168E" w:rsidRPr="0095034B">
        <w:rPr>
          <w:rFonts w:asciiTheme="minorEastAsia" w:eastAsiaTheme="minorEastAsia" w:hAnsiTheme="minorEastAsia" w:hint="eastAsia"/>
          <w:sz w:val="21"/>
          <w:szCs w:val="21"/>
        </w:rPr>
        <w:t>委員会の承認を得て行うものです</w:t>
      </w:r>
      <w:r w:rsidR="00374E52">
        <w:rPr>
          <w:rFonts w:asciiTheme="minorEastAsia" w:eastAsiaTheme="minorEastAsia" w:hAnsiTheme="minorEastAsia" w:hint="eastAsia"/>
          <w:sz w:val="21"/>
          <w:szCs w:val="21"/>
        </w:rPr>
        <w:t>.</w:t>
      </w:r>
      <w:r w:rsidR="00882207">
        <w:rPr>
          <w:rFonts w:asciiTheme="minorEastAsia" w:eastAsiaTheme="minorEastAsia" w:hAnsiTheme="minorEastAsia" w:hint="eastAsia"/>
          <w:sz w:val="21"/>
          <w:szCs w:val="21"/>
        </w:rPr>
        <w:t>通常の診療で得られ</w:t>
      </w:r>
      <w:r w:rsidR="00C751DE">
        <w:rPr>
          <w:rFonts w:asciiTheme="minorEastAsia" w:eastAsiaTheme="minorEastAsia" w:hAnsiTheme="minorEastAsia" w:hint="eastAsia"/>
          <w:sz w:val="21"/>
          <w:szCs w:val="21"/>
        </w:rPr>
        <w:t>た</w:t>
      </w:r>
      <w:r w:rsidR="0020168E" w:rsidRPr="0095034B">
        <w:rPr>
          <w:rFonts w:asciiTheme="minorEastAsia" w:eastAsiaTheme="minorEastAsia" w:hAnsiTheme="minorEastAsia" w:hint="eastAsia"/>
          <w:sz w:val="21"/>
          <w:szCs w:val="21"/>
        </w:rPr>
        <w:t>情報</w:t>
      </w:r>
      <w:r w:rsidR="00882207">
        <w:rPr>
          <w:rFonts w:asciiTheme="minorEastAsia" w:eastAsiaTheme="minorEastAsia" w:hAnsiTheme="minorEastAsia" w:hint="eastAsia"/>
          <w:sz w:val="21"/>
          <w:szCs w:val="21"/>
        </w:rPr>
        <w:t>等</w:t>
      </w:r>
      <w:r w:rsidR="0020168E" w:rsidRPr="0095034B">
        <w:rPr>
          <w:rFonts w:asciiTheme="minorEastAsia" w:eastAsiaTheme="minorEastAsia" w:hAnsiTheme="minorEastAsia" w:hint="eastAsia"/>
          <w:sz w:val="21"/>
          <w:szCs w:val="21"/>
        </w:rPr>
        <w:t>を利用させて頂く研究ですので</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対象となる患者さんに新たな検査や費用のご負担をお願いするものではありません</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また</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対象となる方が特定できないよう</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個人情報の保護には十分な注意を払います</w:t>
      </w:r>
      <w:r w:rsidR="00374E52">
        <w:rPr>
          <w:rFonts w:asciiTheme="minorEastAsia" w:eastAsiaTheme="minorEastAsia" w:hAnsiTheme="minorEastAsia" w:hint="eastAsia"/>
          <w:sz w:val="21"/>
          <w:szCs w:val="21"/>
        </w:rPr>
        <w:t>.</w:t>
      </w:r>
    </w:p>
    <w:p w14:paraId="189A9CC7" w14:textId="03AE781D" w:rsidR="002502A7" w:rsidRPr="0095034B" w:rsidRDefault="00A22B93" w:rsidP="00A22B9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この研究の対象に該当すると思われた方で</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ご自身の診療情報等が利用されることを望まない場合やご質問がある場合は</w:t>
      </w:r>
      <w:r w:rsidR="00374E52">
        <w:rPr>
          <w:rFonts w:asciiTheme="minorEastAsia" w:eastAsiaTheme="minorEastAsia" w:hAnsiTheme="minorEastAsia" w:hint="eastAsia"/>
          <w:sz w:val="21"/>
          <w:szCs w:val="21"/>
        </w:rPr>
        <w:t>,</w:t>
      </w:r>
      <w:r w:rsidR="0020168E" w:rsidRPr="0095034B">
        <w:rPr>
          <w:rFonts w:asciiTheme="minorEastAsia" w:eastAsiaTheme="minorEastAsia" w:hAnsiTheme="minorEastAsia" w:hint="eastAsia"/>
          <w:sz w:val="21"/>
          <w:szCs w:val="21"/>
        </w:rPr>
        <w:t>下記の問い合わせ先にご連絡ください</w:t>
      </w:r>
      <w:r w:rsidR="00374E52">
        <w:rPr>
          <w:rFonts w:asciiTheme="minorEastAsia" w:eastAsiaTheme="minorEastAsia" w:hAnsiTheme="minorEastAsia" w:hint="eastAsia"/>
          <w:sz w:val="21"/>
          <w:szCs w:val="21"/>
        </w:rPr>
        <w:t>.</w:t>
      </w:r>
    </w:p>
    <w:p w14:paraId="745ED72A" w14:textId="12565283" w:rsidR="0020168E" w:rsidRPr="0095034B" w:rsidRDefault="0020168E" w:rsidP="00A22B93">
      <w:pPr>
        <w:rPr>
          <w:rFonts w:asciiTheme="minorEastAsia" w:eastAsiaTheme="minorEastAsia" w:hAnsiTheme="minorEastAsia"/>
          <w:sz w:val="24"/>
          <w:szCs w:val="24"/>
        </w:rPr>
      </w:pPr>
    </w:p>
    <w:p w14:paraId="75715E38" w14:textId="66A4AB64" w:rsidR="0020168E" w:rsidRPr="0095034B" w:rsidRDefault="00A22B93" w:rsidP="0020168E">
      <w:pPr>
        <w:rPr>
          <w:rFonts w:asciiTheme="minorEastAsia" w:eastAsiaTheme="minorEastAsia" w:hAnsiTheme="minorEastAsia"/>
          <w:b/>
          <w:sz w:val="21"/>
          <w:szCs w:val="21"/>
        </w:rPr>
      </w:pPr>
      <w:r>
        <w:rPr>
          <w:rFonts w:asciiTheme="minorEastAsia" w:eastAsiaTheme="minorEastAsia" w:hAnsiTheme="minorEastAsia" w:hint="eastAsia"/>
          <w:b/>
          <w:sz w:val="21"/>
          <w:szCs w:val="21"/>
        </w:rPr>
        <w:t>１．研究課題名</w:t>
      </w:r>
    </w:p>
    <w:p w14:paraId="193873C5" w14:textId="35788BE4" w:rsidR="0020168E" w:rsidRDefault="0020168E" w:rsidP="00485C00">
      <w:pPr>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r w:rsidR="00485C00" w:rsidRPr="00485C00">
        <w:rPr>
          <w:rFonts w:asciiTheme="minorEastAsia" w:eastAsiaTheme="minorEastAsia" w:hAnsiTheme="minorEastAsia" w:hint="eastAsia"/>
          <w:sz w:val="21"/>
          <w:szCs w:val="21"/>
        </w:rPr>
        <w:t>術前化学療法</w:t>
      </w:r>
      <w:r w:rsidR="00485C00" w:rsidRPr="00485C00">
        <w:rPr>
          <w:rFonts w:asciiTheme="minorEastAsia" w:eastAsiaTheme="minorEastAsia" w:hAnsiTheme="minorEastAsia"/>
          <w:sz w:val="21"/>
          <w:szCs w:val="21"/>
        </w:rPr>
        <w:t>/術前化学放射線療法を行った切除</w:t>
      </w:r>
      <w:r w:rsidR="007B773D">
        <w:rPr>
          <w:rFonts w:asciiTheme="minorEastAsia" w:eastAsiaTheme="minorEastAsia" w:hAnsiTheme="minorEastAsia" w:hint="eastAsia"/>
          <w:sz w:val="21"/>
          <w:szCs w:val="21"/>
        </w:rPr>
        <w:t>可能</w:t>
      </w:r>
      <w:r w:rsidR="00485C00" w:rsidRPr="00485C00">
        <w:rPr>
          <w:rFonts w:asciiTheme="minorEastAsia" w:eastAsiaTheme="minorEastAsia" w:hAnsiTheme="minorEastAsia"/>
          <w:sz w:val="21"/>
          <w:szCs w:val="21"/>
        </w:rPr>
        <w:t>膵癌</w:t>
      </w:r>
      <w:r w:rsidR="007B773D">
        <w:rPr>
          <w:rFonts w:asciiTheme="minorEastAsia" w:eastAsiaTheme="minorEastAsia" w:hAnsiTheme="minorEastAsia" w:hint="eastAsia"/>
          <w:sz w:val="21"/>
          <w:szCs w:val="21"/>
        </w:rPr>
        <w:t>、切除</w:t>
      </w:r>
      <w:r w:rsidR="00541203">
        <w:rPr>
          <w:rFonts w:asciiTheme="minorEastAsia" w:eastAsiaTheme="minorEastAsia" w:hAnsiTheme="minorEastAsia" w:hint="eastAsia"/>
          <w:sz w:val="21"/>
          <w:szCs w:val="21"/>
        </w:rPr>
        <w:t>可能</w:t>
      </w:r>
      <w:r w:rsidR="007B773D">
        <w:rPr>
          <w:rFonts w:asciiTheme="minorEastAsia" w:eastAsiaTheme="minorEastAsia" w:hAnsiTheme="minorEastAsia" w:hint="eastAsia"/>
          <w:sz w:val="21"/>
          <w:szCs w:val="21"/>
        </w:rPr>
        <w:t>境界型膵癌</w:t>
      </w:r>
      <w:r w:rsidR="00485C00" w:rsidRPr="00485C00">
        <w:rPr>
          <w:rFonts w:asciiTheme="minorEastAsia" w:eastAsiaTheme="minorEastAsia" w:hAnsiTheme="minorEastAsia"/>
          <w:sz w:val="21"/>
          <w:szCs w:val="21"/>
        </w:rPr>
        <w:t>の術前胆管ドレナージ術における</w:t>
      </w:r>
      <w:r w:rsidR="003E0F11" w:rsidRPr="00485C00">
        <w:rPr>
          <w:rFonts w:asciiTheme="minorEastAsia" w:eastAsiaTheme="minorEastAsia" w:hAnsiTheme="minorEastAsia" w:hint="eastAsia"/>
          <w:sz w:val="21"/>
          <w:szCs w:val="21"/>
        </w:rPr>
        <w:t>金属ステント</w:t>
      </w:r>
      <w:r w:rsidR="003E0F11">
        <w:rPr>
          <w:rFonts w:asciiTheme="minorEastAsia" w:eastAsiaTheme="minorEastAsia" w:hAnsiTheme="minorEastAsia" w:hint="eastAsia"/>
          <w:sz w:val="21"/>
          <w:szCs w:val="21"/>
        </w:rPr>
        <w:t>と</w:t>
      </w:r>
      <w:r w:rsidR="00485C00" w:rsidRPr="00485C00">
        <w:rPr>
          <w:rFonts w:asciiTheme="minorEastAsia" w:eastAsiaTheme="minorEastAsia" w:hAnsiTheme="minorEastAsia"/>
          <w:sz w:val="21"/>
          <w:szCs w:val="21"/>
        </w:rPr>
        <w:t>プラスチックステント</w:t>
      </w:r>
      <w:r w:rsidR="003E0F11">
        <w:rPr>
          <w:rFonts w:asciiTheme="minorEastAsia" w:eastAsiaTheme="minorEastAsia" w:hAnsiTheme="minorEastAsia" w:hint="eastAsia"/>
          <w:sz w:val="21"/>
          <w:szCs w:val="21"/>
        </w:rPr>
        <w:t>の有効性と</w:t>
      </w:r>
      <w:r w:rsidR="00485C00" w:rsidRPr="00485C00">
        <w:rPr>
          <w:rFonts w:asciiTheme="minorEastAsia" w:eastAsiaTheme="minorEastAsia" w:hAnsiTheme="minorEastAsia" w:hint="eastAsia"/>
          <w:sz w:val="21"/>
          <w:szCs w:val="21"/>
        </w:rPr>
        <w:t>安全性を比較する多施設共同後方視的コホート研究</w:t>
      </w:r>
    </w:p>
    <w:p w14:paraId="14BD3E89" w14:textId="7777E84E" w:rsidR="00515C04" w:rsidRPr="0095034B" w:rsidRDefault="00515C04" w:rsidP="0020168E">
      <w:pPr>
        <w:rPr>
          <w:rFonts w:asciiTheme="minorEastAsia" w:eastAsiaTheme="minorEastAsia" w:hAnsiTheme="minorEastAsia"/>
          <w:sz w:val="21"/>
          <w:szCs w:val="21"/>
        </w:rPr>
      </w:pPr>
    </w:p>
    <w:p w14:paraId="25BE15EC" w14:textId="2DA3D48D" w:rsidR="0020168E" w:rsidRPr="0095034B" w:rsidRDefault="0020168E" w:rsidP="0020168E">
      <w:pPr>
        <w:rPr>
          <w:rFonts w:asciiTheme="minorEastAsia" w:eastAsiaTheme="minorEastAsia" w:hAnsiTheme="minorEastAsia"/>
          <w:b/>
          <w:sz w:val="21"/>
          <w:szCs w:val="21"/>
          <w:lang w:eastAsia="zh-TW"/>
        </w:rPr>
      </w:pPr>
      <w:r w:rsidRPr="0095034B">
        <w:rPr>
          <w:rFonts w:asciiTheme="minorEastAsia" w:eastAsiaTheme="minorEastAsia" w:hAnsiTheme="minorEastAsia" w:hint="eastAsia"/>
          <w:b/>
          <w:sz w:val="21"/>
          <w:szCs w:val="21"/>
          <w:lang w:eastAsia="zh-TW"/>
        </w:rPr>
        <w:t>２．研究</w:t>
      </w:r>
      <w:r w:rsidR="00780E23">
        <w:rPr>
          <w:rFonts w:asciiTheme="minorEastAsia" w:eastAsiaTheme="minorEastAsia" w:hAnsiTheme="minorEastAsia" w:hint="eastAsia"/>
          <w:b/>
          <w:sz w:val="21"/>
          <w:szCs w:val="21"/>
          <w:lang w:eastAsia="zh-TW"/>
        </w:rPr>
        <w:t>代表者</w:t>
      </w:r>
    </w:p>
    <w:p w14:paraId="085BD1E9" w14:textId="280BEE8B" w:rsidR="0020168E" w:rsidRDefault="0020168E" w:rsidP="0020168E">
      <w:pPr>
        <w:rPr>
          <w:rFonts w:asciiTheme="minorEastAsia" w:eastAsiaTheme="minorEastAsia" w:hAnsiTheme="minorEastAsia"/>
          <w:sz w:val="21"/>
          <w:szCs w:val="21"/>
          <w:lang w:eastAsia="zh-TW"/>
        </w:rPr>
      </w:pPr>
      <w:r w:rsidRPr="0095034B">
        <w:rPr>
          <w:rFonts w:asciiTheme="minorEastAsia" w:eastAsiaTheme="minorEastAsia" w:hAnsiTheme="minorEastAsia" w:hint="eastAsia"/>
          <w:sz w:val="21"/>
          <w:szCs w:val="21"/>
          <w:lang w:eastAsia="zh-TW"/>
        </w:rPr>
        <w:t xml:space="preserve">　　和歌山県立医科大学</w:t>
      </w:r>
      <w:r w:rsidR="00485C00">
        <w:rPr>
          <w:rFonts w:asciiTheme="minorEastAsia" w:eastAsiaTheme="minorEastAsia" w:hAnsiTheme="minorEastAsia" w:hint="eastAsia"/>
          <w:sz w:val="21"/>
          <w:szCs w:val="21"/>
          <w:lang w:eastAsia="zh-TW"/>
        </w:rPr>
        <w:t>内科学第二</w:t>
      </w:r>
      <w:r w:rsidRPr="0095034B">
        <w:rPr>
          <w:rFonts w:asciiTheme="minorEastAsia" w:eastAsiaTheme="minorEastAsia" w:hAnsiTheme="minorEastAsia" w:hint="eastAsia"/>
          <w:sz w:val="21"/>
          <w:szCs w:val="21"/>
          <w:lang w:eastAsia="zh-TW"/>
        </w:rPr>
        <w:t xml:space="preserve">講座　</w:t>
      </w:r>
      <w:r w:rsidR="00485C00">
        <w:rPr>
          <w:rFonts w:asciiTheme="minorEastAsia" w:eastAsiaTheme="minorEastAsia" w:hAnsiTheme="minorEastAsia" w:hint="eastAsia"/>
          <w:sz w:val="21"/>
          <w:szCs w:val="21"/>
          <w:lang w:eastAsia="zh-TW"/>
        </w:rPr>
        <w:t>教授</w:t>
      </w:r>
      <w:r w:rsidRPr="0095034B">
        <w:rPr>
          <w:rFonts w:asciiTheme="minorEastAsia" w:eastAsiaTheme="minorEastAsia" w:hAnsiTheme="minorEastAsia" w:hint="eastAsia"/>
          <w:sz w:val="21"/>
          <w:szCs w:val="21"/>
          <w:lang w:eastAsia="zh-TW"/>
        </w:rPr>
        <w:t xml:space="preserve">　</w:t>
      </w:r>
      <w:r w:rsidR="00485C00">
        <w:rPr>
          <w:rFonts w:asciiTheme="minorEastAsia" w:eastAsiaTheme="minorEastAsia" w:hAnsiTheme="minorEastAsia" w:hint="eastAsia"/>
          <w:sz w:val="21"/>
          <w:szCs w:val="21"/>
          <w:lang w:eastAsia="zh-TW"/>
        </w:rPr>
        <w:t>北野　雅之</w:t>
      </w:r>
    </w:p>
    <w:p w14:paraId="06352BD6" w14:textId="77777777" w:rsidR="00515C04" w:rsidRPr="0095034B" w:rsidRDefault="00515C04" w:rsidP="0020168E">
      <w:pPr>
        <w:rPr>
          <w:rFonts w:asciiTheme="minorEastAsia" w:eastAsiaTheme="minorEastAsia" w:hAnsiTheme="minorEastAsia"/>
          <w:sz w:val="21"/>
          <w:szCs w:val="21"/>
          <w:lang w:eastAsia="zh-TW"/>
        </w:rPr>
      </w:pPr>
    </w:p>
    <w:p w14:paraId="45907C96"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３．研究の目的</w:t>
      </w:r>
    </w:p>
    <w:p w14:paraId="5BAF1D8E" w14:textId="77777777" w:rsidR="00E91AFD" w:rsidRPr="00E91AFD" w:rsidRDefault="0020168E" w:rsidP="00E91AFD">
      <w:pPr>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r w:rsidR="00E91AFD" w:rsidRPr="00E91AFD">
        <w:rPr>
          <w:rFonts w:asciiTheme="minorEastAsia" w:eastAsiaTheme="minorEastAsia" w:hAnsiTheme="minorEastAsia" w:hint="eastAsia"/>
          <w:sz w:val="21"/>
          <w:szCs w:val="21"/>
        </w:rPr>
        <w:t>膵癌が膵頭部にある場合</w:t>
      </w:r>
      <w:r w:rsidR="00E91AFD" w:rsidRPr="00E91AFD">
        <w:rPr>
          <w:rFonts w:asciiTheme="minorEastAsia" w:eastAsiaTheme="minorEastAsia" w:hAnsiTheme="minorEastAsia"/>
          <w:sz w:val="21"/>
          <w:szCs w:val="21"/>
        </w:rPr>
        <w:t>,しばしば胆管閉塞を伴います.本邦では術前の胆管閉塞症例に対して, 手術までに胆汁の流れを改善させておく”ドレナージ”が多く行われています.</w:t>
      </w:r>
    </w:p>
    <w:p w14:paraId="680DA567" w14:textId="53D6C164" w:rsidR="00E91AFD" w:rsidRPr="00E91AFD" w:rsidRDefault="00E91AFD" w:rsidP="00E91AFD">
      <w:pPr>
        <w:rPr>
          <w:rFonts w:asciiTheme="minorEastAsia" w:eastAsiaTheme="minorEastAsia" w:hAnsiTheme="minorEastAsia"/>
          <w:sz w:val="21"/>
          <w:szCs w:val="21"/>
        </w:rPr>
      </w:pPr>
      <w:r w:rsidRPr="00E91AFD">
        <w:rPr>
          <w:rFonts w:asciiTheme="minorEastAsia" w:eastAsiaTheme="minorEastAsia" w:hAnsiTheme="minorEastAsia" w:hint="eastAsia"/>
          <w:sz w:val="21"/>
          <w:szCs w:val="21"/>
        </w:rPr>
        <w:t xml:space="preserve">　　膵癌の手術前の胆管ドレナージ術において</w:t>
      </w:r>
      <w:r w:rsidRPr="00E91AFD">
        <w:rPr>
          <w:rFonts w:asciiTheme="minorEastAsia" w:eastAsiaTheme="minorEastAsia" w:hAnsiTheme="minorEastAsia"/>
          <w:sz w:val="21"/>
          <w:szCs w:val="21"/>
        </w:rPr>
        <w:t>,</w:t>
      </w:r>
      <w:r w:rsidR="00950475">
        <w:rPr>
          <w:rFonts w:asciiTheme="minorEastAsia" w:eastAsiaTheme="minorEastAsia" w:hAnsiTheme="minorEastAsia" w:hint="eastAsia"/>
          <w:sz w:val="21"/>
          <w:szCs w:val="21"/>
        </w:rPr>
        <w:t>内視鏡的に胆管用プラスチックステントまたは</w:t>
      </w:r>
      <w:r w:rsidRPr="00E91AFD">
        <w:rPr>
          <w:rFonts w:asciiTheme="minorEastAsia" w:eastAsiaTheme="minorEastAsia" w:hAnsiTheme="minorEastAsia"/>
          <w:sz w:val="21"/>
          <w:szCs w:val="21"/>
        </w:rPr>
        <w:t>金属ステント留置が有効であることが報告されて</w:t>
      </w:r>
      <w:r w:rsidR="00A025A2">
        <w:rPr>
          <w:rFonts w:asciiTheme="minorEastAsia" w:eastAsiaTheme="minorEastAsia" w:hAnsiTheme="minorEastAsia" w:hint="eastAsia"/>
          <w:sz w:val="21"/>
          <w:szCs w:val="21"/>
        </w:rPr>
        <w:t>います</w:t>
      </w:r>
      <w:r w:rsidR="00374E52">
        <w:rPr>
          <w:rFonts w:asciiTheme="minorEastAsia" w:eastAsiaTheme="minorEastAsia" w:hAnsiTheme="minorEastAsia" w:hint="eastAsia"/>
          <w:sz w:val="21"/>
          <w:szCs w:val="21"/>
        </w:rPr>
        <w:t>.</w:t>
      </w:r>
      <w:r w:rsidR="002A379B">
        <w:rPr>
          <w:rFonts w:asciiTheme="minorEastAsia" w:eastAsiaTheme="minorEastAsia" w:hAnsiTheme="minorEastAsia" w:hint="eastAsia"/>
          <w:sz w:val="21"/>
          <w:szCs w:val="21"/>
        </w:rPr>
        <w:t>近年</w:t>
      </w:r>
      <w:r w:rsidR="00374E52">
        <w:rPr>
          <w:rFonts w:asciiTheme="minorEastAsia" w:eastAsiaTheme="minorEastAsia" w:hAnsiTheme="minorEastAsia" w:hint="eastAsia"/>
          <w:sz w:val="21"/>
          <w:szCs w:val="21"/>
        </w:rPr>
        <w:t>,</w:t>
      </w:r>
      <w:r w:rsidR="002A379B">
        <w:rPr>
          <w:rFonts w:asciiTheme="minorEastAsia" w:eastAsiaTheme="minorEastAsia" w:hAnsiTheme="minorEastAsia" w:hint="eastAsia"/>
          <w:sz w:val="21"/>
          <w:szCs w:val="21"/>
        </w:rPr>
        <w:t>切除可能膵癌</w:t>
      </w:r>
      <w:r w:rsidR="00374E52">
        <w:rPr>
          <w:rFonts w:asciiTheme="minorEastAsia" w:eastAsiaTheme="minorEastAsia" w:hAnsiTheme="minorEastAsia" w:hint="eastAsia"/>
          <w:sz w:val="21"/>
          <w:szCs w:val="21"/>
        </w:rPr>
        <w:t>,</w:t>
      </w:r>
      <w:r w:rsidR="002A379B">
        <w:rPr>
          <w:rFonts w:asciiTheme="minorEastAsia" w:eastAsiaTheme="minorEastAsia" w:hAnsiTheme="minorEastAsia" w:hint="eastAsia"/>
          <w:sz w:val="21"/>
          <w:szCs w:val="21"/>
        </w:rPr>
        <w:t>切除境界型膵癌では</w:t>
      </w:r>
      <w:r w:rsidR="00374E52">
        <w:rPr>
          <w:rFonts w:asciiTheme="minorEastAsia" w:eastAsiaTheme="minorEastAsia" w:hAnsiTheme="minorEastAsia" w:hint="eastAsia"/>
          <w:sz w:val="21"/>
          <w:szCs w:val="21"/>
        </w:rPr>
        <w:t>,</w:t>
      </w:r>
      <w:r w:rsidR="002A379B">
        <w:rPr>
          <w:rFonts w:asciiTheme="minorEastAsia" w:eastAsiaTheme="minorEastAsia" w:hAnsiTheme="minorEastAsia" w:hint="eastAsia"/>
          <w:sz w:val="21"/>
          <w:szCs w:val="21"/>
        </w:rPr>
        <w:t>術前に化学療法もしくは</w:t>
      </w:r>
      <w:r w:rsidR="004E5D18">
        <w:rPr>
          <w:rFonts w:asciiTheme="minorEastAsia" w:eastAsiaTheme="minorEastAsia" w:hAnsiTheme="minorEastAsia" w:hint="eastAsia"/>
          <w:sz w:val="21"/>
          <w:szCs w:val="21"/>
        </w:rPr>
        <w:t>化学放射線療法が行われることが多く</w:t>
      </w:r>
      <w:r w:rsidR="00374E52">
        <w:rPr>
          <w:rFonts w:asciiTheme="minorEastAsia" w:eastAsiaTheme="minorEastAsia" w:hAnsiTheme="minorEastAsia" w:hint="eastAsia"/>
          <w:sz w:val="21"/>
          <w:szCs w:val="21"/>
        </w:rPr>
        <w:t>,</w:t>
      </w:r>
      <w:r w:rsidR="00A025A2">
        <w:rPr>
          <w:rFonts w:asciiTheme="minorEastAsia" w:eastAsiaTheme="minorEastAsia" w:hAnsiTheme="minorEastAsia" w:hint="eastAsia"/>
          <w:sz w:val="21"/>
          <w:szCs w:val="21"/>
        </w:rPr>
        <w:t>プラスチックステントと比較して胆管再閉塞が少ない</w:t>
      </w:r>
      <w:r w:rsidR="005A6A0A">
        <w:rPr>
          <w:rFonts w:asciiTheme="minorEastAsia" w:eastAsiaTheme="minorEastAsia" w:hAnsiTheme="minorEastAsia" w:hint="eastAsia"/>
          <w:sz w:val="21"/>
          <w:szCs w:val="21"/>
        </w:rPr>
        <w:t>金属ステントが</w:t>
      </w:r>
      <w:r w:rsidR="00E2144B">
        <w:rPr>
          <w:rFonts w:asciiTheme="minorEastAsia" w:eastAsiaTheme="minorEastAsia" w:hAnsiTheme="minorEastAsia" w:hint="eastAsia"/>
          <w:sz w:val="21"/>
          <w:szCs w:val="21"/>
        </w:rPr>
        <w:t>選択されることが多くなっております</w:t>
      </w:r>
      <w:r w:rsidR="00374E52">
        <w:rPr>
          <w:rFonts w:asciiTheme="minorEastAsia" w:eastAsiaTheme="minorEastAsia" w:hAnsiTheme="minorEastAsia" w:hint="eastAsia"/>
          <w:sz w:val="21"/>
          <w:szCs w:val="21"/>
        </w:rPr>
        <w:t>.</w:t>
      </w:r>
      <w:r w:rsidR="00CD34EE">
        <w:rPr>
          <w:rFonts w:asciiTheme="minorEastAsia" w:eastAsiaTheme="minorEastAsia" w:hAnsiTheme="minorEastAsia" w:hint="eastAsia"/>
          <w:sz w:val="21"/>
          <w:szCs w:val="21"/>
        </w:rPr>
        <w:t>一方</w:t>
      </w:r>
      <w:r w:rsidR="00374E52">
        <w:rPr>
          <w:rFonts w:asciiTheme="minorEastAsia" w:eastAsiaTheme="minorEastAsia" w:hAnsiTheme="minorEastAsia" w:hint="eastAsia"/>
          <w:sz w:val="21"/>
          <w:szCs w:val="21"/>
        </w:rPr>
        <w:t>,</w:t>
      </w:r>
      <w:r w:rsidR="00A134DA">
        <w:rPr>
          <w:rFonts w:asciiTheme="minorEastAsia" w:eastAsiaTheme="minorEastAsia" w:hAnsiTheme="minorEastAsia" w:hint="eastAsia"/>
          <w:sz w:val="21"/>
          <w:szCs w:val="21"/>
        </w:rPr>
        <w:t>術前に金属ステントを留置した症例の方が</w:t>
      </w:r>
      <w:r w:rsidR="00374E52">
        <w:rPr>
          <w:rFonts w:asciiTheme="minorEastAsia" w:eastAsiaTheme="minorEastAsia" w:hAnsiTheme="minorEastAsia" w:hint="eastAsia"/>
          <w:sz w:val="21"/>
          <w:szCs w:val="21"/>
        </w:rPr>
        <w:t>,</w:t>
      </w:r>
      <w:r w:rsidR="00A134DA">
        <w:rPr>
          <w:rFonts w:asciiTheme="minorEastAsia" w:eastAsiaTheme="minorEastAsia" w:hAnsiTheme="minorEastAsia" w:hint="eastAsia"/>
          <w:sz w:val="21"/>
          <w:szCs w:val="21"/>
        </w:rPr>
        <w:t>手術中の出血量</w:t>
      </w:r>
      <w:r w:rsidR="00D17466">
        <w:rPr>
          <w:rFonts w:asciiTheme="minorEastAsia" w:eastAsiaTheme="minorEastAsia" w:hAnsiTheme="minorEastAsia" w:hint="eastAsia"/>
          <w:sz w:val="21"/>
          <w:szCs w:val="21"/>
        </w:rPr>
        <w:t>が</w:t>
      </w:r>
      <w:r w:rsidR="00CD34EE">
        <w:rPr>
          <w:rFonts w:asciiTheme="minorEastAsia" w:eastAsiaTheme="minorEastAsia" w:hAnsiTheme="minorEastAsia" w:hint="eastAsia"/>
          <w:sz w:val="21"/>
          <w:szCs w:val="21"/>
        </w:rPr>
        <w:t>多いという報告も認められております</w:t>
      </w:r>
      <w:r w:rsidR="00374E52">
        <w:rPr>
          <w:rFonts w:asciiTheme="minorEastAsia" w:eastAsiaTheme="minorEastAsia" w:hAnsiTheme="minorEastAsia" w:hint="eastAsia"/>
          <w:sz w:val="21"/>
          <w:szCs w:val="21"/>
        </w:rPr>
        <w:t>.</w:t>
      </w:r>
      <w:r w:rsidR="00124C2B">
        <w:rPr>
          <w:rFonts w:asciiTheme="minorEastAsia" w:eastAsiaTheme="minorEastAsia" w:hAnsiTheme="minorEastAsia" w:hint="eastAsia"/>
          <w:sz w:val="21"/>
          <w:szCs w:val="21"/>
        </w:rPr>
        <w:t>現在</w:t>
      </w:r>
      <w:r w:rsidR="00374E52">
        <w:rPr>
          <w:rFonts w:asciiTheme="minorEastAsia" w:eastAsiaTheme="minorEastAsia" w:hAnsiTheme="minorEastAsia" w:hint="eastAsia"/>
          <w:sz w:val="21"/>
          <w:szCs w:val="21"/>
        </w:rPr>
        <w:t>,</w:t>
      </w:r>
      <w:r w:rsidR="00124C2B">
        <w:rPr>
          <w:rFonts w:asciiTheme="minorEastAsia" w:eastAsiaTheme="minorEastAsia" w:hAnsiTheme="minorEastAsia" w:hint="eastAsia"/>
          <w:sz w:val="21"/>
          <w:szCs w:val="21"/>
        </w:rPr>
        <w:t>術前の胆管ドレナージにおいて</w:t>
      </w:r>
      <w:r w:rsidR="00374E52">
        <w:rPr>
          <w:rFonts w:asciiTheme="minorEastAsia" w:eastAsiaTheme="minorEastAsia" w:hAnsiTheme="minorEastAsia" w:hint="eastAsia"/>
          <w:sz w:val="21"/>
          <w:szCs w:val="21"/>
        </w:rPr>
        <w:t>,</w:t>
      </w:r>
      <w:r w:rsidR="007F540F">
        <w:rPr>
          <w:rFonts w:asciiTheme="minorEastAsia" w:eastAsiaTheme="minorEastAsia" w:hAnsiTheme="minorEastAsia" w:hint="eastAsia"/>
          <w:sz w:val="21"/>
          <w:szCs w:val="21"/>
        </w:rPr>
        <w:t>金属ステントとプラスチックステント</w:t>
      </w:r>
      <w:r w:rsidR="0060008A">
        <w:rPr>
          <w:rFonts w:asciiTheme="minorEastAsia" w:eastAsiaTheme="minorEastAsia" w:hAnsiTheme="minorEastAsia" w:hint="eastAsia"/>
          <w:sz w:val="21"/>
          <w:szCs w:val="21"/>
        </w:rPr>
        <w:t>の</w:t>
      </w:r>
      <w:r w:rsidR="006B719E">
        <w:rPr>
          <w:rFonts w:asciiTheme="minorEastAsia" w:eastAsiaTheme="minorEastAsia" w:hAnsiTheme="minorEastAsia" w:hint="eastAsia"/>
          <w:sz w:val="21"/>
          <w:szCs w:val="21"/>
        </w:rPr>
        <w:t>膵切除術における安全性を比較した大規模な</w:t>
      </w:r>
      <w:r w:rsidR="00005179">
        <w:rPr>
          <w:rFonts w:asciiTheme="minorEastAsia" w:eastAsiaTheme="minorEastAsia" w:hAnsiTheme="minorEastAsia" w:hint="eastAsia"/>
          <w:sz w:val="21"/>
          <w:szCs w:val="21"/>
        </w:rPr>
        <w:t>研究</w:t>
      </w:r>
      <w:r w:rsidR="005133C0">
        <w:rPr>
          <w:rFonts w:asciiTheme="minorEastAsia" w:eastAsiaTheme="minorEastAsia" w:hAnsiTheme="minorEastAsia" w:hint="eastAsia"/>
          <w:sz w:val="21"/>
          <w:szCs w:val="21"/>
        </w:rPr>
        <w:t>はありません</w:t>
      </w:r>
      <w:r w:rsidR="00374E52">
        <w:rPr>
          <w:rFonts w:asciiTheme="minorEastAsia" w:eastAsiaTheme="minorEastAsia" w:hAnsiTheme="minorEastAsia" w:hint="eastAsia"/>
          <w:sz w:val="21"/>
          <w:szCs w:val="21"/>
        </w:rPr>
        <w:t>.</w:t>
      </w:r>
      <w:r w:rsidRPr="00E91AFD">
        <w:rPr>
          <w:rFonts w:asciiTheme="minorEastAsia" w:eastAsiaTheme="minorEastAsia" w:hAnsiTheme="minorEastAsia"/>
          <w:sz w:val="21"/>
          <w:szCs w:val="21"/>
        </w:rPr>
        <w:t>本研究の目的は,</w:t>
      </w:r>
      <w:r w:rsidR="005133C0">
        <w:rPr>
          <w:rFonts w:asciiTheme="minorEastAsia" w:eastAsiaTheme="minorEastAsia" w:hAnsiTheme="minorEastAsia" w:hint="eastAsia"/>
          <w:sz w:val="21"/>
          <w:szCs w:val="21"/>
        </w:rPr>
        <w:t>術前化学療法</w:t>
      </w:r>
      <w:r w:rsidR="0005714A">
        <w:rPr>
          <w:rFonts w:asciiTheme="minorEastAsia" w:eastAsiaTheme="minorEastAsia" w:hAnsiTheme="minorEastAsia" w:hint="eastAsia"/>
          <w:sz w:val="21"/>
          <w:szCs w:val="21"/>
        </w:rPr>
        <w:t>もしくは術前化学放射線療法</w:t>
      </w:r>
      <w:r w:rsidR="003A7C1D">
        <w:rPr>
          <w:rFonts w:asciiTheme="minorEastAsia" w:eastAsiaTheme="minorEastAsia" w:hAnsiTheme="minorEastAsia" w:hint="eastAsia"/>
          <w:sz w:val="21"/>
          <w:szCs w:val="21"/>
        </w:rPr>
        <w:t>を起こった膵癌患者さんの</w:t>
      </w:r>
      <w:r w:rsidRPr="00E91AFD">
        <w:rPr>
          <w:rFonts w:asciiTheme="minorEastAsia" w:eastAsiaTheme="minorEastAsia" w:hAnsiTheme="minorEastAsia"/>
          <w:sz w:val="21"/>
          <w:szCs w:val="21"/>
        </w:rPr>
        <w:t xml:space="preserve">術前の内視鏡的胆管ドレナージ術における, </w:t>
      </w:r>
      <w:r w:rsidR="00D31909">
        <w:rPr>
          <w:rFonts w:asciiTheme="minorEastAsia" w:eastAsiaTheme="minorEastAsia" w:hAnsiTheme="minorEastAsia" w:hint="eastAsia"/>
          <w:sz w:val="21"/>
          <w:szCs w:val="21"/>
        </w:rPr>
        <w:t>プラスチックステント</w:t>
      </w:r>
      <w:r w:rsidRPr="00E91AFD">
        <w:rPr>
          <w:rFonts w:asciiTheme="minorEastAsia" w:eastAsiaTheme="minorEastAsia" w:hAnsiTheme="minorEastAsia"/>
          <w:sz w:val="21"/>
          <w:szCs w:val="21"/>
        </w:rPr>
        <w:t>留置と</w:t>
      </w:r>
      <w:r w:rsidR="00D31909">
        <w:rPr>
          <w:rFonts w:asciiTheme="minorEastAsia" w:eastAsiaTheme="minorEastAsia" w:hAnsiTheme="minorEastAsia" w:hint="eastAsia"/>
          <w:sz w:val="21"/>
          <w:szCs w:val="21"/>
        </w:rPr>
        <w:t>金属ステント</w:t>
      </w:r>
      <w:r w:rsidRPr="00E91AFD">
        <w:rPr>
          <w:rFonts w:asciiTheme="minorEastAsia" w:eastAsiaTheme="minorEastAsia" w:hAnsiTheme="minorEastAsia"/>
          <w:sz w:val="21"/>
          <w:szCs w:val="21"/>
        </w:rPr>
        <w:t>留置の有用性</w:t>
      </w:r>
      <w:r w:rsidR="00D31909">
        <w:rPr>
          <w:rFonts w:asciiTheme="minorEastAsia" w:eastAsiaTheme="minorEastAsia" w:hAnsiTheme="minorEastAsia" w:hint="eastAsia"/>
          <w:sz w:val="21"/>
          <w:szCs w:val="21"/>
        </w:rPr>
        <w:t>と安全性</w:t>
      </w:r>
      <w:r w:rsidRPr="00E91AFD">
        <w:rPr>
          <w:rFonts w:asciiTheme="minorEastAsia" w:eastAsiaTheme="minorEastAsia" w:hAnsiTheme="minorEastAsia"/>
          <w:sz w:val="21"/>
          <w:szCs w:val="21"/>
        </w:rPr>
        <w:t>について,手術までの胆管再閉塞率や手術後合併症などの指標を用いて比較検討することです.</w:t>
      </w:r>
    </w:p>
    <w:p w14:paraId="6E8F51EF" w14:textId="77777777" w:rsidR="00E91AFD" w:rsidRPr="00E91AFD" w:rsidRDefault="00E91AFD" w:rsidP="00E91AFD">
      <w:pPr>
        <w:rPr>
          <w:rFonts w:asciiTheme="minorEastAsia" w:eastAsiaTheme="minorEastAsia" w:hAnsiTheme="minorEastAsia"/>
          <w:sz w:val="21"/>
          <w:szCs w:val="21"/>
        </w:rPr>
      </w:pPr>
    </w:p>
    <w:p w14:paraId="5102AD75" w14:textId="2130DFAA" w:rsidR="00A2135C" w:rsidRDefault="00E91AFD" w:rsidP="00E91AFD">
      <w:pPr>
        <w:rPr>
          <w:rFonts w:asciiTheme="minorEastAsia" w:eastAsiaTheme="minorEastAsia" w:hAnsiTheme="minorEastAsia"/>
          <w:color w:val="FF0000"/>
          <w:sz w:val="21"/>
          <w:szCs w:val="21"/>
        </w:rPr>
      </w:pPr>
      <w:r w:rsidRPr="00E91AFD">
        <w:rPr>
          <w:rFonts w:asciiTheme="minorEastAsia" w:eastAsiaTheme="minorEastAsia" w:hAnsiTheme="minorEastAsia" w:hint="eastAsia"/>
          <w:sz w:val="21"/>
          <w:szCs w:val="21"/>
        </w:rPr>
        <w:t>意義；</w:t>
      </w:r>
      <w:r w:rsidRPr="00E91AFD">
        <w:rPr>
          <w:rFonts w:asciiTheme="minorEastAsia" w:eastAsiaTheme="minorEastAsia" w:hAnsiTheme="minorEastAsia"/>
          <w:sz w:val="21"/>
          <w:szCs w:val="21"/>
        </w:rPr>
        <w:t xml:space="preserve"> 胆管閉塞を伴う術前の膵癌症例の胆管ドレナージ術に対して</w:t>
      </w:r>
      <w:r w:rsidR="00295497">
        <w:rPr>
          <w:rFonts w:asciiTheme="minorEastAsia" w:eastAsiaTheme="minorEastAsia" w:hAnsiTheme="minorEastAsia" w:hint="eastAsia"/>
          <w:sz w:val="21"/>
          <w:szCs w:val="21"/>
        </w:rPr>
        <w:t>金属ステントのプラスチックステント</w:t>
      </w:r>
      <w:r w:rsidRPr="00E91AFD">
        <w:rPr>
          <w:rFonts w:asciiTheme="minorEastAsia" w:eastAsiaTheme="minorEastAsia" w:hAnsiTheme="minorEastAsia"/>
          <w:sz w:val="21"/>
          <w:szCs w:val="21"/>
        </w:rPr>
        <w:t>に対する優位性が明らかになれば,胆管閉塞を伴う膵癌の術前治療における適切な治療を選択するうえで一助となります.</w:t>
      </w:r>
    </w:p>
    <w:p w14:paraId="645DC491" w14:textId="77777777" w:rsidR="00515C04" w:rsidRPr="00515C04" w:rsidRDefault="00515C04" w:rsidP="0020168E">
      <w:pPr>
        <w:rPr>
          <w:rFonts w:asciiTheme="minorEastAsia" w:eastAsiaTheme="minorEastAsia" w:hAnsiTheme="minorEastAsia"/>
          <w:color w:val="FF0000"/>
          <w:sz w:val="21"/>
          <w:szCs w:val="21"/>
        </w:rPr>
      </w:pPr>
    </w:p>
    <w:p w14:paraId="00CC6C6E" w14:textId="011DF686" w:rsidR="0020168E" w:rsidRPr="0095034B" w:rsidRDefault="003C73B7" w:rsidP="0020168E">
      <w:pPr>
        <w:rPr>
          <w:rFonts w:asciiTheme="minorEastAsia" w:eastAsiaTheme="minorEastAsia" w:hAnsiTheme="minorEastAsia"/>
          <w:b/>
          <w:sz w:val="21"/>
          <w:szCs w:val="21"/>
        </w:rPr>
      </w:pPr>
      <w:r>
        <w:rPr>
          <w:rFonts w:asciiTheme="minorEastAsia" w:eastAsiaTheme="minorEastAsia" w:hAnsiTheme="minorEastAsia" w:hint="eastAsia"/>
          <w:b/>
          <w:sz w:val="21"/>
          <w:szCs w:val="21"/>
        </w:rPr>
        <w:t>４</w:t>
      </w:r>
      <w:r w:rsidR="0020168E" w:rsidRPr="0095034B">
        <w:rPr>
          <w:rFonts w:asciiTheme="minorEastAsia" w:eastAsiaTheme="minorEastAsia" w:hAnsiTheme="minorEastAsia" w:hint="eastAsia"/>
          <w:b/>
          <w:sz w:val="21"/>
          <w:szCs w:val="21"/>
        </w:rPr>
        <w:t>．研究の概要</w:t>
      </w:r>
    </w:p>
    <w:p w14:paraId="3D6863DF"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（１）対象となる患者さん</w:t>
      </w:r>
    </w:p>
    <w:p w14:paraId="3A36C87B" w14:textId="107D4FAD" w:rsidR="002D2D73" w:rsidRPr="00485C00" w:rsidRDefault="0020168E" w:rsidP="00AB45C1">
      <w:pPr>
        <w:ind w:left="420" w:hangingChars="200" w:hanging="42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r w:rsidR="00485C00" w:rsidRPr="00485C00">
        <w:rPr>
          <w:rFonts w:asciiTheme="minorEastAsia" w:eastAsiaTheme="minorEastAsia" w:hAnsiTheme="minorEastAsia" w:hint="eastAsia"/>
          <w:sz w:val="21"/>
          <w:szCs w:val="21"/>
        </w:rPr>
        <w:t>術前化学療法</w:t>
      </w:r>
      <w:r w:rsidR="00485C00" w:rsidRPr="00485C00">
        <w:rPr>
          <w:rFonts w:asciiTheme="minorEastAsia" w:eastAsiaTheme="minorEastAsia" w:hAnsiTheme="minorEastAsia"/>
          <w:sz w:val="21"/>
          <w:szCs w:val="21"/>
        </w:rPr>
        <w:t>/</w:t>
      </w:r>
      <w:r w:rsidR="00485C00" w:rsidRPr="00485C00">
        <w:rPr>
          <w:rFonts w:asciiTheme="minorEastAsia" w:eastAsiaTheme="minorEastAsia" w:hAnsiTheme="minorEastAsia" w:hint="eastAsia"/>
          <w:sz w:val="21"/>
          <w:szCs w:val="21"/>
        </w:rPr>
        <w:t>術前化学放射線療法を必要とした胆道閉塞を伴う膵癌</w:t>
      </w:r>
      <w:r w:rsidRPr="00485C00">
        <w:rPr>
          <w:rFonts w:asciiTheme="minorEastAsia" w:eastAsiaTheme="minorEastAsia" w:hAnsiTheme="minorEastAsia" w:hint="eastAsia"/>
          <w:sz w:val="21"/>
          <w:szCs w:val="21"/>
        </w:rPr>
        <w:t>の患者さんで</w:t>
      </w:r>
      <w:r w:rsidR="00374E52">
        <w:rPr>
          <w:rFonts w:asciiTheme="minorEastAsia" w:eastAsiaTheme="minorEastAsia" w:hAnsiTheme="minorEastAsia" w:hint="eastAsia"/>
          <w:sz w:val="21"/>
          <w:szCs w:val="21"/>
        </w:rPr>
        <w:t>,</w:t>
      </w:r>
      <w:r w:rsidR="00485C00" w:rsidRPr="00485C00">
        <w:rPr>
          <w:rFonts w:asciiTheme="minorEastAsia" w:eastAsiaTheme="minorEastAsia" w:hAnsiTheme="minorEastAsia" w:hint="eastAsia"/>
          <w:sz w:val="21"/>
          <w:szCs w:val="21"/>
        </w:rPr>
        <w:t>2016</w:t>
      </w:r>
      <w:r w:rsidRPr="00485C00">
        <w:rPr>
          <w:rFonts w:asciiTheme="minorEastAsia" w:eastAsiaTheme="minorEastAsia" w:hAnsiTheme="minorEastAsia" w:hint="eastAsia"/>
          <w:sz w:val="21"/>
          <w:szCs w:val="21"/>
        </w:rPr>
        <w:t>年</w:t>
      </w:r>
      <w:r w:rsidR="00485C00" w:rsidRPr="00485C00">
        <w:rPr>
          <w:rFonts w:asciiTheme="minorEastAsia" w:eastAsiaTheme="minorEastAsia" w:hAnsiTheme="minorEastAsia" w:hint="eastAsia"/>
          <w:sz w:val="21"/>
          <w:szCs w:val="21"/>
        </w:rPr>
        <w:t>1</w:t>
      </w:r>
      <w:r w:rsidRPr="00485C00">
        <w:rPr>
          <w:rFonts w:asciiTheme="minorEastAsia" w:eastAsiaTheme="minorEastAsia" w:hAnsiTheme="minorEastAsia" w:hint="eastAsia"/>
          <w:sz w:val="21"/>
          <w:szCs w:val="21"/>
        </w:rPr>
        <w:t>月</w:t>
      </w:r>
      <w:r w:rsidR="00485C00" w:rsidRPr="00485C00">
        <w:rPr>
          <w:rFonts w:asciiTheme="minorEastAsia" w:eastAsiaTheme="minorEastAsia" w:hAnsiTheme="minorEastAsia" w:hint="eastAsia"/>
          <w:sz w:val="21"/>
          <w:szCs w:val="21"/>
        </w:rPr>
        <w:t>1</w:t>
      </w:r>
      <w:r w:rsidRPr="00485C00">
        <w:rPr>
          <w:rFonts w:asciiTheme="minorEastAsia" w:eastAsiaTheme="minorEastAsia" w:hAnsiTheme="minorEastAsia" w:hint="eastAsia"/>
          <w:sz w:val="21"/>
          <w:szCs w:val="21"/>
        </w:rPr>
        <w:t>日から</w:t>
      </w:r>
      <w:r w:rsidR="00485C00" w:rsidRPr="00485C00">
        <w:rPr>
          <w:rFonts w:asciiTheme="minorEastAsia" w:eastAsiaTheme="minorEastAsia" w:hAnsiTheme="minorEastAsia" w:hint="eastAsia"/>
          <w:sz w:val="21"/>
          <w:szCs w:val="21"/>
        </w:rPr>
        <w:t>2021</w:t>
      </w:r>
      <w:r w:rsidRPr="00485C00">
        <w:rPr>
          <w:rFonts w:asciiTheme="minorEastAsia" w:eastAsiaTheme="minorEastAsia" w:hAnsiTheme="minorEastAsia" w:hint="eastAsia"/>
          <w:sz w:val="21"/>
          <w:szCs w:val="21"/>
        </w:rPr>
        <w:t>年</w:t>
      </w:r>
      <w:r w:rsidR="00485C00" w:rsidRPr="00485C00">
        <w:rPr>
          <w:rFonts w:asciiTheme="minorEastAsia" w:eastAsiaTheme="minorEastAsia" w:hAnsiTheme="minorEastAsia" w:hint="eastAsia"/>
          <w:sz w:val="21"/>
          <w:szCs w:val="21"/>
        </w:rPr>
        <w:t>12月31</w:t>
      </w:r>
      <w:r w:rsidRPr="00485C00">
        <w:rPr>
          <w:rFonts w:asciiTheme="minorEastAsia" w:eastAsiaTheme="minorEastAsia" w:hAnsiTheme="minorEastAsia" w:hint="eastAsia"/>
          <w:sz w:val="21"/>
          <w:szCs w:val="21"/>
        </w:rPr>
        <w:t>日までの期間中に</w:t>
      </w:r>
      <w:r w:rsidR="00E91AFD">
        <w:rPr>
          <w:rFonts w:asciiTheme="minorEastAsia" w:eastAsiaTheme="minorEastAsia" w:hAnsiTheme="minorEastAsia" w:hint="eastAsia"/>
          <w:sz w:val="21"/>
          <w:szCs w:val="21"/>
        </w:rPr>
        <w:t>内視鏡的</w:t>
      </w:r>
      <w:r w:rsidR="00485C00" w:rsidRPr="00485C00">
        <w:rPr>
          <w:rFonts w:asciiTheme="minorEastAsia" w:eastAsiaTheme="minorEastAsia" w:hAnsiTheme="minorEastAsia" w:hint="eastAsia"/>
          <w:sz w:val="21"/>
          <w:szCs w:val="21"/>
        </w:rPr>
        <w:t>胆管ドレナー</w:t>
      </w:r>
      <w:r w:rsidRPr="00485C00">
        <w:rPr>
          <w:rFonts w:asciiTheme="minorEastAsia" w:eastAsiaTheme="minorEastAsia" w:hAnsiTheme="minorEastAsia" w:hint="eastAsia"/>
          <w:sz w:val="21"/>
          <w:szCs w:val="21"/>
        </w:rPr>
        <w:t>治療を受けた方</w:t>
      </w:r>
    </w:p>
    <w:p w14:paraId="2250D873" w14:textId="0FA1AF37" w:rsidR="00515C04" w:rsidRPr="00AB45C1" w:rsidRDefault="00515C04" w:rsidP="0020168E">
      <w:pPr>
        <w:rPr>
          <w:rFonts w:asciiTheme="minorEastAsia" w:eastAsiaTheme="minorEastAsia" w:hAnsiTheme="minorEastAsia"/>
          <w:b/>
          <w:bCs/>
          <w:sz w:val="21"/>
          <w:szCs w:val="21"/>
        </w:rPr>
      </w:pPr>
      <w:r w:rsidRPr="00AB45C1">
        <w:rPr>
          <w:rFonts w:asciiTheme="minorEastAsia" w:eastAsiaTheme="minorEastAsia" w:hAnsiTheme="minorEastAsia" w:hint="eastAsia"/>
          <w:b/>
          <w:bCs/>
          <w:sz w:val="21"/>
          <w:szCs w:val="21"/>
        </w:rPr>
        <w:t>（２）研究期間</w:t>
      </w:r>
    </w:p>
    <w:p w14:paraId="71A5C1BC" w14:textId="4B57FDCA" w:rsidR="00515C04" w:rsidRDefault="00515C04" w:rsidP="00515C04">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 xml:space="preserve">　　</w:t>
      </w:r>
      <w:r w:rsidRPr="00BD5C9D">
        <w:rPr>
          <w:rFonts w:asciiTheme="minorEastAsia" w:eastAsiaTheme="minorEastAsia" w:hAnsiTheme="minorEastAsia" w:hint="eastAsia"/>
          <w:color w:val="000000" w:themeColor="text1"/>
          <w:sz w:val="21"/>
          <w:szCs w:val="21"/>
        </w:rPr>
        <w:t>研究実施許可日～</w:t>
      </w:r>
      <w:r w:rsidR="00FB33E1">
        <w:rPr>
          <w:rFonts w:asciiTheme="minorEastAsia" w:eastAsiaTheme="minorEastAsia" w:hAnsiTheme="minorEastAsia" w:hint="eastAsia"/>
          <w:color w:val="000000" w:themeColor="text1"/>
          <w:sz w:val="21"/>
          <w:szCs w:val="21"/>
        </w:rPr>
        <w:t>20</w:t>
      </w:r>
      <w:r w:rsidR="00485C00">
        <w:rPr>
          <w:rFonts w:asciiTheme="minorEastAsia" w:eastAsiaTheme="minorEastAsia" w:hAnsiTheme="minorEastAsia" w:hint="eastAsia"/>
          <w:color w:val="000000" w:themeColor="text1"/>
          <w:sz w:val="21"/>
          <w:szCs w:val="21"/>
        </w:rPr>
        <w:t>26</w:t>
      </w:r>
      <w:r w:rsidRPr="00BD5C9D">
        <w:rPr>
          <w:rFonts w:asciiTheme="minorEastAsia" w:eastAsiaTheme="minorEastAsia" w:hAnsiTheme="minorEastAsia" w:hint="eastAsia"/>
          <w:color w:val="000000" w:themeColor="text1"/>
          <w:sz w:val="21"/>
          <w:szCs w:val="21"/>
        </w:rPr>
        <w:t>年</w:t>
      </w:r>
      <w:r w:rsidR="00485C00">
        <w:rPr>
          <w:rFonts w:asciiTheme="minorEastAsia" w:eastAsiaTheme="minorEastAsia" w:hAnsiTheme="minorEastAsia" w:hint="eastAsia"/>
          <w:color w:val="000000" w:themeColor="text1"/>
          <w:sz w:val="21"/>
          <w:szCs w:val="21"/>
        </w:rPr>
        <w:t>12</w:t>
      </w:r>
      <w:r w:rsidRPr="00BD5C9D">
        <w:rPr>
          <w:rFonts w:asciiTheme="minorEastAsia" w:eastAsiaTheme="minorEastAsia" w:hAnsiTheme="minorEastAsia" w:hint="eastAsia"/>
          <w:color w:val="000000" w:themeColor="text1"/>
          <w:sz w:val="21"/>
          <w:szCs w:val="21"/>
        </w:rPr>
        <w:t>月</w:t>
      </w:r>
      <w:r w:rsidR="00485C00">
        <w:rPr>
          <w:rFonts w:asciiTheme="minorEastAsia" w:eastAsiaTheme="minorEastAsia" w:hAnsiTheme="minorEastAsia" w:hint="eastAsia"/>
          <w:color w:val="000000" w:themeColor="text1"/>
          <w:sz w:val="21"/>
          <w:szCs w:val="21"/>
        </w:rPr>
        <w:t>31</w:t>
      </w:r>
      <w:r w:rsidRPr="00BD5C9D">
        <w:rPr>
          <w:rFonts w:asciiTheme="minorEastAsia" w:eastAsiaTheme="minorEastAsia" w:hAnsiTheme="minorEastAsia" w:hint="eastAsia"/>
          <w:color w:val="000000" w:themeColor="text1"/>
          <w:sz w:val="21"/>
          <w:szCs w:val="21"/>
        </w:rPr>
        <w:t>日まで</w:t>
      </w:r>
    </w:p>
    <w:p w14:paraId="1C3B5C98" w14:textId="65349EAC" w:rsidR="00515C04" w:rsidRPr="00AB45C1" w:rsidRDefault="00515C04" w:rsidP="00515C04">
      <w:pPr>
        <w:rPr>
          <w:rFonts w:asciiTheme="minorEastAsia" w:eastAsiaTheme="minorEastAsia" w:hAnsiTheme="minorEastAsia"/>
          <w:b/>
          <w:bCs/>
          <w:color w:val="000000" w:themeColor="text1"/>
          <w:sz w:val="21"/>
          <w:szCs w:val="21"/>
        </w:rPr>
      </w:pPr>
      <w:r w:rsidRPr="00AB45C1">
        <w:rPr>
          <w:rFonts w:asciiTheme="minorEastAsia" w:eastAsiaTheme="minorEastAsia" w:hAnsiTheme="minorEastAsia" w:hint="eastAsia"/>
          <w:b/>
          <w:bCs/>
          <w:color w:val="000000" w:themeColor="text1"/>
          <w:sz w:val="21"/>
          <w:szCs w:val="21"/>
        </w:rPr>
        <w:t>（３）</w:t>
      </w:r>
      <w:r w:rsidR="00826E99">
        <w:rPr>
          <w:rFonts w:asciiTheme="minorEastAsia" w:eastAsiaTheme="minorEastAsia" w:hAnsiTheme="minorEastAsia" w:hint="eastAsia"/>
          <w:b/>
          <w:bCs/>
          <w:color w:val="000000" w:themeColor="text1"/>
          <w:sz w:val="21"/>
          <w:szCs w:val="21"/>
        </w:rPr>
        <w:t>試料・情報の利用又は提供を</w:t>
      </w:r>
      <w:r w:rsidRPr="00AB45C1">
        <w:rPr>
          <w:rFonts w:asciiTheme="minorEastAsia" w:eastAsiaTheme="minorEastAsia" w:hAnsiTheme="minorEastAsia" w:hint="eastAsia"/>
          <w:b/>
          <w:bCs/>
          <w:color w:val="000000" w:themeColor="text1"/>
          <w:sz w:val="21"/>
          <w:szCs w:val="21"/>
        </w:rPr>
        <w:t>開始する予定日</w:t>
      </w:r>
    </w:p>
    <w:p w14:paraId="4B8A5718" w14:textId="3361A978" w:rsidR="00FB33E1" w:rsidRPr="00485C00" w:rsidRDefault="00515C04" w:rsidP="00485C00">
      <w:pP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 xml:space="preserve">　</w:t>
      </w:r>
      <w:r w:rsidRPr="00AB45C1">
        <w:rPr>
          <w:rFonts w:asciiTheme="minorEastAsia" w:eastAsiaTheme="minorEastAsia" w:hAnsiTheme="minorEastAsia" w:hint="eastAsia"/>
          <w:b/>
          <w:bCs/>
          <w:color w:val="FF0000"/>
          <w:sz w:val="21"/>
          <w:szCs w:val="21"/>
        </w:rPr>
        <w:t xml:space="preserve">　</w:t>
      </w:r>
      <w:r w:rsidR="00FB33E1" w:rsidRPr="00AB45C1">
        <w:rPr>
          <w:rFonts w:asciiTheme="minorEastAsia" w:eastAsiaTheme="minorEastAsia" w:hAnsiTheme="minorEastAsia" w:hint="eastAsia"/>
          <w:color w:val="000000" w:themeColor="text1"/>
          <w:sz w:val="21"/>
          <w:szCs w:val="21"/>
        </w:rPr>
        <w:t>当院の</w:t>
      </w:r>
      <w:r w:rsidR="00A0399E" w:rsidRPr="00FB33E1">
        <w:rPr>
          <w:rFonts w:asciiTheme="minorEastAsia" w:eastAsiaTheme="minorEastAsia" w:hAnsiTheme="minorEastAsia" w:hint="eastAsia"/>
          <w:color w:val="000000" w:themeColor="text1"/>
          <w:sz w:val="21"/>
          <w:szCs w:val="21"/>
        </w:rPr>
        <w:t>研</w:t>
      </w:r>
      <w:r w:rsidR="00A0399E" w:rsidRPr="00A0399E">
        <w:rPr>
          <w:rFonts w:asciiTheme="minorEastAsia" w:eastAsiaTheme="minorEastAsia" w:hAnsiTheme="minorEastAsia" w:hint="eastAsia"/>
          <w:color w:val="000000" w:themeColor="text1"/>
          <w:sz w:val="21"/>
          <w:szCs w:val="21"/>
        </w:rPr>
        <w:t>究実施許可日</w:t>
      </w:r>
      <w:bookmarkStart w:id="0" w:name="_Hlk139536123"/>
    </w:p>
    <w:bookmarkEnd w:id="0"/>
    <w:p w14:paraId="1752C11A" w14:textId="2A2D28C8" w:rsidR="00DC56F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r w:rsidR="00212D94">
        <w:rPr>
          <w:rFonts w:asciiTheme="minorEastAsia" w:eastAsiaTheme="minorEastAsia" w:hAnsiTheme="minorEastAsia" w:hint="eastAsia"/>
          <w:b/>
          <w:sz w:val="21"/>
          <w:szCs w:val="21"/>
        </w:rPr>
        <w:t>４</w:t>
      </w:r>
      <w:r w:rsidRPr="0095034B">
        <w:rPr>
          <w:rFonts w:asciiTheme="minorEastAsia" w:eastAsiaTheme="minorEastAsia" w:hAnsiTheme="minorEastAsia" w:hint="eastAsia"/>
          <w:b/>
          <w:sz w:val="21"/>
          <w:szCs w:val="21"/>
        </w:rPr>
        <w:t>）利用させて頂く</w:t>
      </w:r>
      <w:r w:rsidR="00212D94">
        <w:rPr>
          <w:rFonts w:asciiTheme="minorEastAsia" w:eastAsiaTheme="minorEastAsia" w:hAnsiTheme="minorEastAsia" w:hint="eastAsia"/>
          <w:b/>
          <w:sz w:val="21"/>
          <w:szCs w:val="21"/>
        </w:rPr>
        <w:t>試料・</w:t>
      </w:r>
      <w:r w:rsidRPr="0095034B">
        <w:rPr>
          <w:rFonts w:asciiTheme="minorEastAsia" w:eastAsiaTheme="minorEastAsia" w:hAnsiTheme="minorEastAsia" w:hint="eastAsia"/>
          <w:b/>
          <w:sz w:val="21"/>
          <w:szCs w:val="21"/>
        </w:rPr>
        <w:t>情報</w:t>
      </w:r>
    </w:p>
    <w:p w14:paraId="55F4F2A3" w14:textId="75B5873B" w:rsidR="00CE6DA4" w:rsidRPr="003A4D89" w:rsidRDefault="00A22B93" w:rsidP="003A4D89">
      <w:pPr>
        <w:pStyle w:val="af1"/>
        <w:widowControl/>
        <w:numPr>
          <w:ilvl w:val="0"/>
          <w:numId w:val="3"/>
        </w:numPr>
        <w:ind w:leftChars="0"/>
        <w:jc w:val="left"/>
        <w:rPr>
          <w:rFonts w:asciiTheme="minorEastAsia" w:eastAsiaTheme="minorEastAsia" w:hAnsiTheme="minorEastAsia" w:cs="Tahoma"/>
          <w:sz w:val="21"/>
          <w:szCs w:val="21"/>
        </w:rPr>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この研究で</w:t>
      </w:r>
      <w:r w:rsidR="000E4C51" w:rsidRPr="0095034B">
        <w:rPr>
          <w:rFonts w:asciiTheme="minorEastAsia" w:eastAsiaTheme="minorEastAsia" w:hAnsiTheme="minorEastAsia" w:hint="eastAsia"/>
          <w:sz w:val="21"/>
          <w:szCs w:val="21"/>
        </w:rPr>
        <w:t>利用させて頂く</w:t>
      </w:r>
      <w:r w:rsidR="0020168E" w:rsidRPr="0095034B">
        <w:rPr>
          <w:rFonts w:asciiTheme="minorEastAsia" w:eastAsiaTheme="minorEastAsia" w:hAnsiTheme="minorEastAsia" w:hint="eastAsia"/>
          <w:sz w:val="21"/>
          <w:szCs w:val="21"/>
        </w:rPr>
        <w:t>データは</w:t>
      </w:r>
      <w:r w:rsidR="00374E52">
        <w:rPr>
          <w:rFonts w:asciiTheme="minorEastAsia" w:eastAsiaTheme="minorEastAsia" w:hAnsiTheme="minorEastAsia" w:hint="eastAsia"/>
          <w:sz w:val="21"/>
          <w:szCs w:val="21"/>
        </w:rPr>
        <w:t>,</w:t>
      </w:r>
      <w:r w:rsidR="00485C00">
        <w:rPr>
          <w:rFonts w:asciiTheme="minorEastAsia" w:eastAsiaTheme="minorEastAsia" w:hAnsiTheme="minorEastAsia" w:hint="eastAsia"/>
          <w:sz w:val="21"/>
          <w:szCs w:val="21"/>
        </w:rPr>
        <w:t>年齢</w:t>
      </w:r>
      <w:r w:rsidR="00374E52">
        <w:rPr>
          <w:rFonts w:asciiTheme="minorEastAsia" w:eastAsiaTheme="minorEastAsia" w:hAnsiTheme="minorEastAsia" w:hint="eastAsia"/>
          <w:sz w:val="21"/>
          <w:szCs w:val="21"/>
        </w:rPr>
        <w:t>,</w:t>
      </w:r>
      <w:r w:rsidR="00485C00">
        <w:rPr>
          <w:rFonts w:asciiTheme="minorEastAsia" w:eastAsiaTheme="minorEastAsia" w:hAnsiTheme="minorEastAsia" w:hint="eastAsia"/>
          <w:sz w:val="21"/>
          <w:szCs w:val="21"/>
        </w:rPr>
        <w:t>性別</w:t>
      </w:r>
      <w:r w:rsidR="00374E52">
        <w:rPr>
          <w:rFonts w:asciiTheme="minorEastAsia" w:eastAsiaTheme="minorEastAsia" w:hAnsiTheme="minorEastAsia" w:hint="eastAsia"/>
          <w:sz w:val="21"/>
          <w:szCs w:val="21"/>
        </w:rPr>
        <w:t>,</w:t>
      </w:r>
      <w:r w:rsidR="00485C00">
        <w:rPr>
          <w:rFonts w:asciiTheme="minorEastAsia" w:eastAsiaTheme="minorEastAsia" w:hAnsiTheme="minorEastAsia" w:hint="eastAsia"/>
          <w:sz w:val="21"/>
          <w:szCs w:val="21"/>
        </w:rPr>
        <w:t>抗血栓薬</w:t>
      </w:r>
      <w:r w:rsidR="00374E52">
        <w:rPr>
          <w:rFonts w:asciiTheme="minorEastAsia" w:eastAsiaTheme="minorEastAsia" w:hAnsiTheme="minorEastAsia" w:hint="eastAsia"/>
          <w:sz w:val="21"/>
          <w:szCs w:val="21"/>
        </w:rPr>
        <w:t>,</w:t>
      </w:r>
      <w:r w:rsidR="00485C00">
        <w:rPr>
          <w:rFonts w:asciiTheme="minorEastAsia" w:eastAsiaTheme="minorEastAsia" w:hAnsiTheme="minorEastAsia" w:hint="eastAsia"/>
          <w:sz w:val="21"/>
          <w:szCs w:val="21"/>
        </w:rPr>
        <w:t>抗凝固薬の内服の有無</w:t>
      </w:r>
      <w:r w:rsidR="00374E52">
        <w:rPr>
          <w:rFonts w:asciiTheme="minorEastAsia" w:eastAsiaTheme="minorEastAsia" w:hAnsiTheme="minorEastAsia" w:hint="eastAsia"/>
          <w:sz w:val="21"/>
          <w:szCs w:val="21"/>
        </w:rPr>
        <w:t>,</w:t>
      </w:r>
      <w:r w:rsidR="00485C00">
        <w:rPr>
          <w:rFonts w:asciiTheme="minorEastAsia" w:eastAsiaTheme="minorEastAsia" w:hAnsiTheme="minorEastAsia" w:hint="eastAsia"/>
          <w:sz w:val="21"/>
          <w:szCs w:val="21"/>
        </w:rPr>
        <w:t>術前ステント留置時の乳頭の状態</w:t>
      </w:r>
      <w:r w:rsidR="00374E52">
        <w:rPr>
          <w:rFonts w:asciiTheme="minorEastAsia" w:eastAsiaTheme="minorEastAsia" w:hAnsiTheme="minorEastAsia" w:hint="eastAsia"/>
          <w:sz w:val="21"/>
          <w:szCs w:val="21"/>
        </w:rPr>
        <w:t>,</w:t>
      </w:r>
      <w:r w:rsidR="00D04586">
        <w:rPr>
          <w:rFonts w:asciiTheme="minorEastAsia" w:eastAsiaTheme="minorEastAsia" w:hAnsiTheme="minorEastAsia" w:hint="eastAsia"/>
          <w:sz w:val="21"/>
          <w:szCs w:val="21"/>
        </w:rPr>
        <w:t>術前の胆管ステント種類</w:t>
      </w:r>
      <w:r w:rsidR="00374E52">
        <w:rPr>
          <w:rFonts w:asciiTheme="minorEastAsia" w:eastAsiaTheme="minorEastAsia" w:hAnsiTheme="minorEastAsia" w:hint="eastAsia"/>
          <w:sz w:val="21"/>
          <w:szCs w:val="21"/>
        </w:rPr>
        <w:t>,</w:t>
      </w:r>
      <w:r w:rsidR="00D04586">
        <w:rPr>
          <w:rFonts w:asciiTheme="minorEastAsia" w:eastAsiaTheme="minorEastAsia" w:hAnsiTheme="minorEastAsia" w:hint="eastAsia"/>
          <w:sz w:val="21"/>
          <w:szCs w:val="21"/>
        </w:rPr>
        <w:t>ステントの太さ</w:t>
      </w:r>
      <w:r w:rsidR="00374E52">
        <w:rPr>
          <w:rFonts w:asciiTheme="minorEastAsia" w:eastAsiaTheme="minorEastAsia" w:hAnsiTheme="minorEastAsia" w:hint="eastAsia"/>
          <w:sz w:val="21"/>
          <w:szCs w:val="21"/>
        </w:rPr>
        <w:t>,</w:t>
      </w:r>
      <w:r w:rsidR="00D04586" w:rsidRPr="00D04586">
        <w:rPr>
          <w:rFonts w:asciiTheme="minorEastAsia" w:eastAsiaTheme="minorEastAsia" w:hAnsiTheme="minorEastAsia" w:cs="Tahoma" w:hint="eastAsia"/>
          <w:sz w:val="21"/>
          <w:szCs w:val="21"/>
        </w:rPr>
        <w:t>術前胆管ステント留置時の</w:t>
      </w:r>
      <w:r w:rsidR="00D04586">
        <w:rPr>
          <w:rFonts w:asciiTheme="minorEastAsia" w:eastAsiaTheme="minorEastAsia" w:hAnsiTheme="minorEastAsia" w:cs="Tahoma" w:hint="eastAsia"/>
          <w:sz w:val="21"/>
          <w:szCs w:val="21"/>
        </w:rPr>
        <w:t>内視鏡的乳頭切開術の</w:t>
      </w:r>
      <w:r w:rsidR="00D04586" w:rsidRPr="00D04586">
        <w:rPr>
          <w:rFonts w:asciiTheme="minorEastAsia" w:eastAsiaTheme="minorEastAsia" w:hAnsiTheme="minorEastAsia" w:cs="Tahoma" w:hint="eastAsia"/>
          <w:sz w:val="21"/>
          <w:szCs w:val="21"/>
        </w:rPr>
        <w:t>施行の有無</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術前の胆管ステント留置前の血清ビリルビン値</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腫瘍径</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膵癌の病期分類</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術前化学療法の種類</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術前放射線治療の有無</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術前放射線治療の総グレイ数</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ステント留置から手術までの胆管再閉塞の回数</w:t>
      </w:r>
      <w:r w:rsidR="00374E52">
        <w:rPr>
          <w:rFonts w:asciiTheme="minorEastAsia" w:eastAsiaTheme="minorEastAsia" w:hAnsiTheme="minorEastAsia" w:cs="Tahoma" w:hint="eastAsia"/>
          <w:sz w:val="21"/>
          <w:szCs w:val="21"/>
        </w:rPr>
        <w:t>,</w:t>
      </w:r>
      <w:r w:rsidR="00D04586">
        <w:rPr>
          <w:rFonts w:asciiTheme="minorEastAsia" w:eastAsiaTheme="minorEastAsia" w:hAnsiTheme="minorEastAsia" w:cs="Tahoma" w:hint="eastAsia"/>
          <w:sz w:val="21"/>
          <w:szCs w:val="21"/>
        </w:rPr>
        <w:t>ステント留置からステント再閉塞までの日数</w:t>
      </w:r>
      <w:r w:rsidR="001404C3">
        <w:rPr>
          <w:rFonts w:asciiTheme="minorEastAsia" w:eastAsiaTheme="minorEastAsia" w:hAnsiTheme="minorEastAsia" w:cs="Tahoma" w:hint="eastAsia"/>
          <w:sz w:val="21"/>
          <w:szCs w:val="21"/>
        </w:rPr>
        <w:t xml:space="preserve"> </w:t>
      </w:r>
      <w:r w:rsidR="00B42F08">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ステント関連の有害事象の有無と種類</w:t>
      </w:r>
      <w:r w:rsidR="00374E52">
        <w:rPr>
          <w:rFonts w:asciiTheme="minorEastAsia" w:eastAsiaTheme="minorEastAsia" w:hAnsiTheme="minorEastAsia" w:cs="Tahoma" w:hint="eastAsia"/>
          <w:sz w:val="21"/>
          <w:szCs w:val="21"/>
        </w:rPr>
        <w:t>,</w:t>
      </w:r>
      <w:r w:rsidR="00F60A0A">
        <w:rPr>
          <w:rFonts w:asciiTheme="minorEastAsia" w:eastAsiaTheme="minorEastAsia" w:hAnsiTheme="minorEastAsia" w:cs="Tahoma" w:hint="eastAsia"/>
          <w:sz w:val="21"/>
          <w:szCs w:val="21"/>
        </w:rPr>
        <w:t>ステント留置から</w:t>
      </w:r>
      <w:r w:rsidR="00CE6DA4" w:rsidRPr="00CE6DA4">
        <w:rPr>
          <w:rFonts w:asciiTheme="minorEastAsia" w:eastAsiaTheme="minorEastAsia" w:hAnsiTheme="minorEastAsia" w:cs="Tahoma" w:hint="eastAsia"/>
          <w:sz w:val="21"/>
          <w:szCs w:val="21"/>
        </w:rPr>
        <w:t>ステント関連の有害事象が発症ま</w:t>
      </w:r>
      <w:r w:rsidR="00F60A0A">
        <w:rPr>
          <w:rFonts w:asciiTheme="minorEastAsia" w:eastAsiaTheme="minorEastAsia" w:hAnsiTheme="minorEastAsia" w:cs="Tahoma" w:hint="eastAsia"/>
          <w:sz w:val="21"/>
          <w:szCs w:val="21"/>
        </w:rPr>
        <w:t>で</w:t>
      </w:r>
      <w:r w:rsidR="00CE6DA4" w:rsidRPr="00CE6DA4">
        <w:rPr>
          <w:rFonts w:asciiTheme="minorEastAsia" w:eastAsiaTheme="minorEastAsia" w:hAnsiTheme="minorEastAsia" w:cs="Tahoma" w:hint="eastAsia"/>
          <w:sz w:val="21"/>
          <w:szCs w:val="21"/>
        </w:rPr>
        <w:t>の日数</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手術施行の有無</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手術時の胆管ステントの変更の有無</w:t>
      </w:r>
      <w:r w:rsidR="00374E52">
        <w:rPr>
          <w:rFonts w:asciiTheme="minorEastAsia" w:eastAsiaTheme="minorEastAsia" w:hAnsiTheme="minorEastAsia" w:cs="Tahoma" w:hint="eastAsia"/>
          <w:sz w:val="21"/>
          <w:szCs w:val="21"/>
        </w:rPr>
        <w:t>,</w:t>
      </w:r>
      <w:r w:rsidR="003A4D89">
        <w:rPr>
          <w:rFonts w:asciiTheme="minorEastAsia" w:eastAsiaTheme="minorEastAsia" w:hAnsiTheme="minorEastAsia" w:cs="Tahoma" w:hint="eastAsia"/>
          <w:sz w:val="21"/>
          <w:szCs w:val="21"/>
        </w:rPr>
        <w:t>術前化学</w:t>
      </w:r>
      <w:r w:rsidR="00082464">
        <w:rPr>
          <w:rFonts w:asciiTheme="minorEastAsia" w:eastAsiaTheme="minorEastAsia" w:hAnsiTheme="minorEastAsia" w:cs="Tahoma" w:hint="eastAsia"/>
          <w:sz w:val="21"/>
          <w:szCs w:val="21"/>
        </w:rPr>
        <w:t>療法/術前化学放射線療法の完遂の有無,</w:t>
      </w:r>
      <w:r w:rsidR="00CE6DA4" w:rsidRPr="00CE6DA4">
        <w:rPr>
          <w:rFonts w:asciiTheme="minorEastAsia" w:eastAsiaTheme="minorEastAsia" w:hAnsiTheme="minorEastAsia" w:cs="Tahoma" w:hint="eastAsia"/>
          <w:sz w:val="21"/>
          <w:szCs w:val="21"/>
        </w:rPr>
        <w:t>ステント留置から手術までの日数</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術前ステント留置を行ったが手術ができなかった理由</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術式</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静脈合併切除の有無</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動脈合併切除の有無</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手術に伴う有害事象</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手術中の出血量</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手術時間</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手術から退院までの日数</w:t>
      </w:r>
      <w:r w:rsidR="00374E52">
        <w:rPr>
          <w:rFonts w:asciiTheme="minorEastAsia" w:eastAsiaTheme="minorEastAsia" w:hAnsiTheme="minorEastAsia" w:cs="Tahoma" w:hint="eastAsia"/>
          <w:sz w:val="21"/>
          <w:szCs w:val="21"/>
        </w:rPr>
        <w:t>,</w:t>
      </w:r>
      <w:r w:rsidR="00CE6DA4" w:rsidRPr="00CE6DA4">
        <w:rPr>
          <w:rFonts w:asciiTheme="minorEastAsia" w:eastAsiaTheme="minorEastAsia" w:hAnsiTheme="minorEastAsia" w:cs="Tahoma" w:hint="eastAsia"/>
          <w:sz w:val="21"/>
          <w:szCs w:val="21"/>
        </w:rPr>
        <w:t>Evans分類</w:t>
      </w:r>
      <w:r w:rsidR="008337C9">
        <w:rPr>
          <w:rFonts w:asciiTheme="minorEastAsia" w:eastAsiaTheme="minorEastAsia" w:hAnsiTheme="minorEastAsia" w:cs="Tahoma" w:hint="eastAsia"/>
          <w:sz w:val="21"/>
          <w:szCs w:val="21"/>
        </w:rPr>
        <w:t>（日本で用いられる膵癌の病理組織学的</w:t>
      </w:r>
      <w:r w:rsidR="00CA1CE0">
        <w:rPr>
          <w:rFonts w:asciiTheme="minorEastAsia" w:eastAsiaTheme="minorEastAsia" w:hAnsiTheme="minorEastAsia" w:cs="Tahoma" w:hint="eastAsia"/>
          <w:sz w:val="21"/>
          <w:szCs w:val="21"/>
        </w:rPr>
        <w:t>治療効果判定方法）</w:t>
      </w:r>
      <w:r w:rsidR="00374E52">
        <w:rPr>
          <w:rFonts w:asciiTheme="minorEastAsia" w:eastAsiaTheme="minorEastAsia" w:hAnsiTheme="minorEastAsia" w:cs="Tahoma" w:hint="eastAsia"/>
          <w:sz w:val="21"/>
          <w:szCs w:val="21"/>
        </w:rPr>
        <w:t>,</w:t>
      </w:r>
      <w:r w:rsidR="00CE6DA4" w:rsidRPr="003A4D89">
        <w:rPr>
          <w:rFonts w:asciiTheme="minorEastAsia" w:eastAsiaTheme="minorEastAsia" w:hAnsiTheme="minorEastAsia" w:cs="Tahoma" w:hint="eastAsia"/>
          <w:sz w:val="21"/>
          <w:szCs w:val="21"/>
        </w:rPr>
        <w:t>手術後の再発の有無</w:t>
      </w:r>
      <w:r w:rsidR="00374E52" w:rsidRPr="003A4D89">
        <w:rPr>
          <w:rFonts w:asciiTheme="minorEastAsia" w:eastAsiaTheme="minorEastAsia" w:hAnsiTheme="minorEastAsia" w:cs="Tahoma" w:hint="eastAsia"/>
          <w:sz w:val="21"/>
          <w:szCs w:val="21"/>
        </w:rPr>
        <w:t>,</w:t>
      </w:r>
      <w:r w:rsidR="00CE6DA4" w:rsidRPr="003A4D89">
        <w:rPr>
          <w:rFonts w:asciiTheme="minorEastAsia" w:eastAsiaTheme="minorEastAsia" w:hAnsiTheme="minorEastAsia" w:cs="Tahoma" w:hint="eastAsia"/>
          <w:sz w:val="21"/>
          <w:szCs w:val="21"/>
        </w:rPr>
        <w:t>手術後の全生存期間</w:t>
      </w:r>
    </w:p>
    <w:p w14:paraId="366E6624" w14:textId="1ED6E2D5"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r w:rsidR="00212D94">
        <w:rPr>
          <w:rFonts w:asciiTheme="minorEastAsia" w:eastAsiaTheme="minorEastAsia" w:hAnsiTheme="minorEastAsia" w:hint="eastAsia"/>
          <w:b/>
          <w:sz w:val="21"/>
          <w:szCs w:val="21"/>
        </w:rPr>
        <w:t>５</w:t>
      </w:r>
      <w:r w:rsidRPr="0095034B">
        <w:rPr>
          <w:rFonts w:asciiTheme="minorEastAsia" w:eastAsiaTheme="minorEastAsia" w:hAnsiTheme="minorEastAsia" w:hint="eastAsia"/>
          <w:b/>
          <w:sz w:val="21"/>
          <w:szCs w:val="21"/>
        </w:rPr>
        <w:t>）方法</w:t>
      </w:r>
    </w:p>
    <w:p w14:paraId="2162E15F" w14:textId="29992EA6" w:rsidR="00AD0840" w:rsidRDefault="0020168E" w:rsidP="00AD0840">
      <w:pPr>
        <w:ind w:left="420" w:hangingChars="200" w:hanging="420"/>
        <w:rPr>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00F9269F" w:rsidRPr="00F9269F">
        <w:rPr>
          <w:rFonts w:asciiTheme="minorEastAsia" w:eastAsiaTheme="minorEastAsia" w:hAnsiTheme="minorEastAsia" w:hint="eastAsia"/>
          <w:sz w:val="21"/>
          <w:szCs w:val="21"/>
        </w:rPr>
        <w:t>術前化学療法</w:t>
      </w:r>
      <w:r w:rsidR="00F9269F" w:rsidRPr="00F9269F">
        <w:rPr>
          <w:rFonts w:asciiTheme="minorEastAsia" w:eastAsiaTheme="minorEastAsia" w:hAnsiTheme="minorEastAsia"/>
          <w:sz w:val="21"/>
          <w:szCs w:val="21"/>
        </w:rPr>
        <w:t>/術前化学放射線療法を必要とした膵癌の胆道閉塞に対して</w:t>
      </w:r>
      <w:r w:rsidR="003324F0">
        <w:rPr>
          <w:rFonts w:asciiTheme="minorEastAsia" w:eastAsiaTheme="minorEastAsia" w:hAnsiTheme="minorEastAsia" w:hint="eastAsia"/>
          <w:sz w:val="21"/>
          <w:szCs w:val="21"/>
        </w:rPr>
        <w:t>胆管ステントを</w:t>
      </w:r>
      <w:r w:rsidR="00F9269F" w:rsidRPr="00F9269F">
        <w:rPr>
          <w:rFonts w:asciiTheme="minorEastAsia" w:eastAsiaTheme="minorEastAsia" w:hAnsiTheme="minorEastAsia"/>
          <w:sz w:val="21"/>
          <w:szCs w:val="21"/>
        </w:rPr>
        <w:t>留置した症例を内視鏡データベースおよび病歴管理データから「膵癌」,「</w:t>
      </w:r>
      <w:r w:rsidR="003324F0">
        <w:rPr>
          <w:rFonts w:asciiTheme="minorEastAsia" w:eastAsiaTheme="minorEastAsia" w:hAnsiTheme="minorEastAsia" w:hint="eastAsia"/>
          <w:sz w:val="21"/>
          <w:szCs w:val="21"/>
        </w:rPr>
        <w:t>金属ステント</w:t>
      </w:r>
      <w:r w:rsidR="00F9269F" w:rsidRPr="00F9269F">
        <w:rPr>
          <w:rFonts w:asciiTheme="minorEastAsia" w:eastAsiaTheme="minorEastAsia" w:hAnsiTheme="minorEastAsia"/>
          <w:sz w:val="21"/>
          <w:szCs w:val="21"/>
        </w:rPr>
        <w:t>」,「術前化学療法/術前放射線療法」,「プラスチックステント」,「胆道閉塞」などのキーワードを使用し患者を抽出する. 抽出された患者の中を化学療法前に行った胆管ドレナージの際に留置した胆管ステントの種類に基づき金属ステント群とプラスチックステント群に分ける. 患者背景項目, 胆管ドレナージ関連項目, 術前化学療法関連項目,手術関連項</w:t>
      </w:r>
      <w:r w:rsidR="00F9269F" w:rsidRPr="00F9269F">
        <w:rPr>
          <w:rFonts w:asciiTheme="minorEastAsia" w:eastAsiaTheme="minorEastAsia" w:hAnsiTheme="minorEastAsia" w:hint="eastAsia"/>
          <w:sz w:val="21"/>
          <w:szCs w:val="21"/>
        </w:rPr>
        <w:t>目を抽出し</w:t>
      </w:r>
      <w:r w:rsidR="00F9269F" w:rsidRPr="00F9269F">
        <w:rPr>
          <w:rFonts w:asciiTheme="minorEastAsia" w:eastAsiaTheme="minorEastAsia" w:hAnsiTheme="minorEastAsia"/>
          <w:sz w:val="21"/>
          <w:szCs w:val="21"/>
        </w:rPr>
        <w:t>,主評価項目,副次評価項目について金属ステント群とプラスチックステント群で統計解析を用いて比較検討を行う.</w:t>
      </w:r>
    </w:p>
    <w:p w14:paraId="5F55F437" w14:textId="77777777" w:rsidR="002D2D73" w:rsidRDefault="002D2D73" w:rsidP="00AD0840">
      <w:pPr>
        <w:ind w:left="420" w:hangingChars="200" w:hanging="420"/>
        <w:rPr>
          <w:rFonts w:asciiTheme="minorEastAsia" w:eastAsiaTheme="minorEastAsia" w:hAnsiTheme="minorEastAsia"/>
          <w:color w:val="FF0000"/>
          <w:sz w:val="21"/>
          <w:szCs w:val="21"/>
        </w:rPr>
      </w:pPr>
    </w:p>
    <w:p w14:paraId="41DEC827" w14:textId="5BD63CC4" w:rsidR="00E20432" w:rsidRPr="00AB45C1" w:rsidRDefault="003C73B7" w:rsidP="00E20432">
      <w:pPr>
        <w:ind w:left="422" w:hangingChars="200" w:hanging="422"/>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５</w:t>
      </w:r>
      <w:r w:rsidR="006D404D" w:rsidRPr="00AB45C1">
        <w:rPr>
          <w:rFonts w:asciiTheme="minorEastAsia" w:eastAsiaTheme="minorEastAsia" w:hAnsiTheme="minorEastAsia" w:hint="eastAsia"/>
          <w:b/>
          <w:bCs/>
          <w:color w:val="000000" w:themeColor="text1"/>
          <w:sz w:val="21"/>
          <w:szCs w:val="21"/>
        </w:rPr>
        <w:t>．</w:t>
      </w:r>
      <w:r w:rsidR="00B3222C" w:rsidRPr="00AB45C1">
        <w:rPr>
          <w:rFonts w:asciiTheme="minorEastAsia" w:eastAsiaTheme="minorEastAsia" w:hAnsiTheme="minorEastAsia" w:hint="eastAsia"/>
          <w:b/>
          <w:bCs/>
          <w:color w:val="000000" w:themeColor="text1"/>
          <w:sz w:val="21"/>
          <w:szCs w:val="21"/>
        </w:rPr>
        <w:t>外部</w:t>
      </w:r>
      <w:r w:rsidR="008678F1" w:rsidRPr="00AB45C1">
        <w:rPr>
          <w:rFonts w:asciiTheme="minorEastAsia" w:eastAsiaTheme="minorEastAsia" w:hAnsiTheme="minorEastAsia" w:hint="eastAsia"/>
          <w:b/>
          <w:bCs/>
          <w:color w:val="000000" w:themeColor="text1"/>
          <w:sz w:val="21"/>
          <w:szCs w:val="21"/>
        </w:rPr>
        <w:t>への試料・情報の</w:t>
      </w:r>
      <w:r w:rsidR="00780E23">
        <w:rPr>
          <w:rFonts w:asciiTheme="minorEastAsia" w:eastAsiaTheme="minorEastAsia" w:hAnsiTheme="minorEastAsia" w:hint="eastAsia"/>
          <w:b/>
          <w:bCs/>
          <w:color w:val="000000" w:themeColor="text1"/>
          <w:sz w:val="21"/>
          <w:szCs w:val="21"/>
        </w:rPr>
        <w:t>提供</w:t>
      </w:r>
    </w:p>
    <w:p w14:paraId="06B14F23" w14:textId="76397CD7" w:rsidR="00541F3C" w:rsidRDefault="008678F1" w:rsidP="008E397E">
      <w:pPr>
        <w:ind w:left="422" w:hangingChars="200" w:hanging="422"/>
        <w:rPr>
          <w:rFonts w:asciiTheme="minorEastAsia" w:eastAsiaTheme="minorEastAsia" w:hAnsiTheme="minorEastAsia"/>
          <w:sz w:val="21"/>
          <w:szCs w:val="21"/>
        </w:rPr>
      </w:pPr>
      <w:r>
        <w:rPr>
          <w:rFonts w:asciiTheme="minorEastAsia" w:eastAsiaTheme="minorEastAsia" w:hAnsiTheme="minorEastAsia" w:hint="eastAsia"/>
          <w:b/>
          <w:bCs/>
          <w:color w:val="000000" w:themeColor="text1"/>
          <w:sz w:val="21"/>
          <w:szCs w:val="21"/>
        </w:rPr>
        <w:t xml:space="preserve">　　</w:t>
      </w:r>
      <w:r w:rsidR="00B817F2" w:rsidRPr="00AB45C1">
        <w:rPr>
          <w:rFonts w:asciiTheme="minorEastAsia" w:eastAsiaTheme="minorEastAsia" w:hAnsiTheme="minorEastAsia" w:hint="eastAsia"/>
          <w:sz w:val="21"/>
          <w:szCs w:val="21"/>
        </w:rPr>
        <w:t>各機関で収集された</w:t>
      </w:r>
      <w:r w:rsidR="00BD0CA2" w:rsidRPr="00AB45C1">
        <w:rPr>
          <w:rFonts w:asciiTheme="minorEastAsia" w:eastAsiaTheme="minorEastAsia" w:hAnsiTheme="minorEastAsia" w:hint="eastAsia"/>
          <w:sz w:val="21"/>
          <w:szCs w:val="21"/>
        </w:rPr>
        <w:t>試料・情報は</w:t>
      </w:r>
      <w:r w:rsidR="00374E52">
        <w:rPr>
          <w:rFonts w:asciiTheme="minorEastAsia" w:eastAsiaTheme="minorEastAsia" w:hAnsiTheme="minorEastAsia" w:hint="eastAsia"/>
          <w:sz w:val="21"/>
          <w:szCs w:val="21"/>
        </w:rPr>
        <w:t>,</w:t>
      </w:r>
      <w:r w:rsidR="00791514" w:rsidRPr="00AB45C1">
        <w:rPr>
          <w:rFonts w:asciiTheme="minorEastAsia" w:eastAsiaTheme="minorEastAsia" w:hAnsiTheme="minorEastAsia" w:hint="eastAsia"/>
          <w:sz w:val="21"/>
          <w:szCs w:val="21"/>
        </w:rPr>
        <w:t>個人を直ちに特定できる情報</w:t>
      </w:r>
      <w:r w:rsidR="00B817F2" w:rsidRPr="00AB45C1">
        <w:rPr>
          <w:rFonts w:asciiTheme="minorEastAsia" w:eastAsiaTheme="minorEastAsia" w:hAnsiTheme="minorEastAsia" w:hint="eastAsia"/>
          <w:sz w:val="21"/>
          <w:szCs w:val="21"/>
        </w:rPr>
        <w:t>を</w:t>
      </w:r>
      <w:r w:rsidR="00791514" w:rsidRPr="00AB45C1">
        <w:rPr>
          <w:rFonts w:asciiTheme="minorEastAsia" w:eastAsiaTheme="minorEastAsia" w:hAnsiTheme="minorEastAsia" w:hint="eastAsia"/>
          <w:sz w:val="21"/>
          <w:szCs w:val="21"/>
        </w:rPr>
        <w:t>削除したうえで</w:t>
      </w:r>
      <w:r w:rsidR="00374E52">
        <w:rPr>
          <w:rFonts w:asciiTheme="minorEastAsia" w:eastAsiaTheme="minorEastAsia" w:hAnsiTheme="minorEastAsia" w:hint="eastAsia"/>
          <w:sz w:val="21"/>
          <w:szCs w:val="21"/>
        </w:rPr>
        <w:t>,</w:t>
      </w:r>
      <w:r w:rsidR="00CE6DA4">
        <w:rPr>
          <w:rFonts w:asciiTheme="minorEastAsia" w:eastAsiaTheme="minorEastAsia" w:hAnsiTheme="minorEastAsia" w:hint="eastAsia"/>
          <w:sz w:val="21"/>
          <w:szCs w:val="21"/>
        </w:rPr>
        <w:t>Excelデータ</w:t>
      </w:r>
      <w:r w:rsidR="00B04F23" w:rsidRPr="00AB45C1">
        <w:rPr>
          <w:rFonts w:asciiTheme="minorEastAsia" w:eastAsiaTheme="minorEastAsia" w:hAnsiTheme="minorEastAsia" w:hint="eastAsia"/>
          <w:sz w:val="21"/>
          <w:szCs w:val="21"/>
        </w:rPr>
        <w:t>により</w:t>
      </w:r>
      <w:r w:rsidR="00374E52">
        <w:rPr>
          <w:rFonts w:asciiTheme="minorEastAsia" w:eastAsiaTheme="minorEastAsia" w:hAnsiTheme="minorEastAsia" w:hint="eastAsia"/>
          <w:sz w:val="21"/>
          <w:szCs w:val="21"/>
        </w:rPr>
        <w:t>,</w:t>
      </w:r>
      <w:r w:rsidR="00B04F23" w:rsidRPr="00AB45C1">
        <w:rPr>
          <w:rFonts w:asciiTheme="minorEastAsia" w:eastAsiaTheme="minorEastAsia" w:hAnsiTheme="minorEastAsia" w:hint="eastAsia"/>
          <w:sz w:val="21"/>
          <w:szCs w:val="21"/>
        </w:rPr>
        <w:t>和歌山県立医科大学に</w:t>
      </w:r>
      <w:r w:rsidR="00B817F2" w:rsidRPr="00AB45C1">
        <w:rPr>
          <w:rFonts w:asciiTheme="minorEastAsia" w:eastAsiaTheme="minorEastAsia" w:hAnsiTheme="minorEastAsia" w:hint="eastAsia"/>
          <w:sz w:val="21"/>
          <w:szCs w:val="21"/>
        </w:rPr>
        <w:t>提供</w:t>
      </w:r>
      <w:r w:rsidR="000A51CB">
        <w:rPr>
          <w:rFonts w:asciiTheme="minorEastAsia" w:eastAsiaTheme="minorEastAsia" w:hAnsiTheme="minorEastAsia" w:hint="eastAsia"/>
          <w:sz w:val="21"/>
          <w:szCs w:val="21"/>
        </w:rPr>
        <w:t>されます</w:t>
      </w:r>
      <w:r w:rsidR="00374E52">
        <w:rPr>
          <w:rFonts w:asciiTheme="minorEastAsia" w:eastAsiaTheme="minorEastAsia" w:hAnsiTheme="minorEastAsia" w:hint="eastAsia"/>
          <w:sz w:val="21"/>
          <w:szCs w:val="21"/>
        </w:rPr>
        <w:t>.</w:t>
      </w:r>
    </w:p>
    <w:p w14:paraId="1EA0C047" w14:textId="77777777" w:rsidR="00E20432" w:rsidRPr="00AB45C1" w:rsidRDefault="00E20432" w:rsidP="007F492F">
      <w:pPr>
        <w:rPr>
          <w:rFonts w:asciiTheme="minorEastAsia" w:eastAsiaTheme="minorEastAsia" w:hAnsiTheme="minorEastAsia"/>
          <w:sz w:val="20"/>
        </w:rPr>
      </w:pPr>
    </w:p>
    <w:p w14:paraId="3557C3D1" w14:textId="00A12AEE" w:rsidR="00E20432" w:rsidRPr="00AB45C1" w:rsidRDefault="00E20432" w:rsidP="00A22B93">
      <w:pPr>
        <w:ind w:left="422" w:hangingChars="200" w:hanging="422"/>
        <w:rPr>
          <w:rFonts w:asciiTheme="minorEastAsia" w:eastAsiaTheme="minorEastAsia" w:hAnsiTheme="minorEastAsia"/>
          <w:color w:val="000000" w:themeColor="text1"/>
          <w:sz w:val="21"/>
          <w:szCs w:val="21"/>
        </w:rPr>
      </w:pPr>
      <w:r w:rsidRPr="00AB45C1">
        <w:rPr>
          <w:rFonts w:asciiTheme="minorEastAsia" w:eastAsiaTheme="minorEastAsia" w:hAnsiTheme="minorEastAsia" w:hint="eastAsia"/>
          <w:b/>
          <w:bCs/>
          <w:color w:val="000000" w:themeColor="text1"/>
          <w:sz w:val="21"/>
          <w:szCs w:val="21"/>
        </w:rPr>
        <w:t>６．研究の実施体制</w:t>
      </w:r>
      <w:r w:rsidR="00CB5A37" w:rsidRPr="00A52005">
        <w:rPr>
          <w:rFonts w:asciiTheme="minorEastAsia" w:eastAsiaTheme="minorEastAsia" w:hAnsiTheme="minorEastAsia" w:hint="eastAsia"/>
          <w:b/>
          <w:bCs/>
          <w:color w:val="000000" w:themeColor="text1"/>
          <w:sz w:val="21"/>
          <w:szCs w:val="21"/>
        </w:rPr>
        <w:t xml:space="preserve">　</w:t>
      </w:r>
    </w:p>
    <w:p w14:paraId="077C6895" w14:textId="06980BF2" w:rsidR="00F26DE6" w:rsidRPr="00F26DE6" w:rsidRDefault="00CB5A37" w:rsidP="00F26DE6">
      <w:pPr>
        <w:ind w:leftChars="100" w:left="390" w:hangingChars="100" w:hanging="210"/>
        <w:rPr>
          <w:rFonts w:asciiTheme="minorEastAsia" w:eastAsiaTheme="minorEastAsia" w:hAnsiTheme="minorEastAsia"/>
          <w:sz w:val="21"/>
          <w:szCs w:val="21"/>
        </w:rPr>
      </w:pPr>
      <w:r w:rsidRPr="00AB45C1">
        <w:rPr>
          <w:rFonts w:asciiTheme="minorEastAsia" w:eastAsiaTheme="minorEastAsia" w:hAnsiTheme="minorEastAsia" w:hint="eastAsia"/>
          <w:color w:val="000000" w:themeColor="text1"/>
          <w:sz w:val="21"/>
          <w:szCs w:val="21"/>
        </w:rPr>
        <w:t>【</w:t>
      </w:r>
      <w:r w:rsidRPr="00C97A92">
        <w:rPr>
          <w:rFonts w:asciiTheme="minorEastAsia" w:eastAsiaTheme="minorEastAsia" w:hAnsiTheme="minorEastAsia" w:hint="eastAsia"/>
          <w:sz w:val="21"/>
          <w:szCs w:val="21"/>
        </w:rPr>
        <w:t>共同研究機関</w:t>
      </w:r>
      <w:r>
        <w:rPr>
          <w:rFonts w:asciiTheme="minorEastAsia" w:eastAsiaTheme="minorEastAsia" w:hAnsiTheme="minorEastAsia" w:hint="eastAsia"/>
          <w:sz w:val="21"/>
          <w:szCs w:val="21"/>
        </w:rPr>
        <w:t>】</w:t>
      </w:r>
      <w:r>
        <w:rPr>
          <w:rFonts w:hint="eastAsia"/>
        </w:rPr>
        <w:t xml:space="preserve"> </w:t>
      </w:r>
    </w:p>
    <w:p w14:paraId="4AC4C052" w14:textId="77777777" w:rsidR="00F26DE6" w:rsidRDefault="00F26DE6" w:rsidP="00783CD3">
      <w:pPr>
        <w:widowControl/>
        <w:jc w:val="left"/>
        <w:rPr>
          <w:rFonts w:ascii="ＭＳ ゴシック" w:eastAsia="ＭＳ ゴシック" w:hAnsi="ＭＳ ゴシック" w:cs="Tahoma"/>
          <w:b/>
          <w:bCs/>
          <w:sz w:val="21"/>
          <w:szCs w:val="21"/>
        </w:rPr>
      </w:pPr>
    </w:p>
    <w:p w14:paraId="1D89D9C0" w14:textId="1DEDEEDF"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rPr>
        <w:tab/>
      </w:r>
      <w:r w:rsidRPr="00447478">
        <w:rPr>
          <w:rFonts w:asciiTheme="minorEastAsia" w:eastAsiaTheme="minorEastAsia" w:hAnsiTheme="minorEastAsia" w:cs="Tahoma"/>
          <w:sz w:val="21"/>
          <w:szCs w:val="21"/>
          <w:lang w:eastAsia="zh-TW"/>
        </w:rPr>
        <w:t>参加施設</w:t>
      </w:r>
      <w:r w:rsidRPr="00447478">
        <w:rPr>
          <w:rFonts w:asciiTheme="minorEastAsia" w:eastAsiaTheme="minorEastAsia" w:hAnsiTheme="minorEastAsia" w:cs="Tahoma"/>
          <w:sz w:val="21"/>
          <w:szCs w:val="21"/>
          <w:lang w:eastAsia="zh-TW"/>
        </w:rPr>
        <w:tab/>
      </w:r>
      <w:r w:rsidRPr="00447478">
        <w:rPr>
          <w:rFonts w:asciiTheme="minorEastAsia" w:eastAsiaTheme="minorEastAsia" w:hAnsiTheme="minorEastAsia" w:cs="Tahoma"/>
          <w:sz w:val="21"/>
          <w:szCs w:val="21"/>
          <w:lang w:eastAsia="zh-TW"/>
        </w:rPr>
        <w:tab/>
      </w:r>
      <w:r w:rsidR="001B206A">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研究責任者</w:t>
      </w:r>
    </w:p>
    <w:p w14:paraId="4C736B39" w14:textId="2AFD4798"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1．</w:t>
      </w:r>
      <w:r w:rsidRPr="00447478">
        <w:rPr>
          <w:rFonts w:asciiTheme="minorEastAsia" w:eastAsiaTheme="minorEastAsia" w:hAnsiTheme="minorEastAsia" w:cs="Tahoma"/>
          <w:sz w:val="21"/>
          <w:szCs w:val="21"/>
        </w:rPr>
        <w:tab/>
        <w:t>大阪医科</w:t>
      </w:r>
      <w:r w:rsidR="00DB10E6">
        <w:rPr>
          <w:rFonts w:asciiTheme="minorEastAsia" w:eastAsiaTheme="minorEastAsia" w:hAnsiTheme="minorEastAsia" w:cs="Tahoma" w:hint="eastAsia"/>
          <w:sz w:val="21"/>
          <w:szCs w:val="21"/>
        </w:rPr>
        <w:t>薬科</w:t>
      </w:r>
      <w:r w:rsidRPr="00447478">
        <w:rPr>
          <w:rFonts w:asciiTheme="minorEastAsia" w:eastAsiaTheme="minorEastAsia" w:hAnsiTheme="minorEastAsia" w:cs="Tahoma"/>
          <w:sz w:val="21"/>
          <w:szCs w:val="21"/>
        </w:rPr>
        <w:t>大学病院</w:t>
      </w:r>
      <w:r w:rsidRPr="00447478">
        <w:rPr>
          <w:rFonts w:asciiTheme="minorEastAsia" w:eastAsiaTheme="minorEastAsia" w:hAnsiTheme="minorEastAsia" w:cs="Tahoma"/>
          <w:sz w:val="21"/>
          <w:szCs w:val="21"/>
        </w:rPr>
        <w:tab/>
      </w:r>
      <w:r>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消化器内視鏡センター</w:t>
      </w:r>
      <w:r w:rsidRPr="00447478">
        <w:rPr>
          <w:rFonts w:asciiTheme="minorEastAsia" w:eastAsiaTheme="minorEastAsia" w:hAnsiTheme="minorEastAsia" w:cs="Tahoma"/>
          <w:sz w:val="21"/>
          <w:szCs w:val="21"/>
        </w:rPr>
        <w:tab/>
        <w:t>小倉　健</w:t>
      </w:r>
    </w:p>
    <w:p w14:paraId="02E546B2" w14:textId="0A80F426"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2．</w:t>
      </w:r>
      <w:r w:rsidRPr="00447478">
        <w:rPr>
          <w:rFonts w:asciiTheme="minorEastAsia" w:eastAsiaTheme="minorEastAsia" w:hAnsiTheme="minorEastAsia" w:cs="Tahoma"/>
          <w:sz w:val="21"/>
          <w:szCs w:val="21"/>
        </w:rPr>
        <w:tab/>
        <w:t>大阪市立総合医療センター</w:t>
      </w:r>
      <w:r w:rsidRPr="00447478">
        <w:rPr>
          <w:rFonts w:asciiTheme="minorEastAsia" w:eastAsiaTheme="minorEastAsia" w:hAnsiTheme="minorEastAsia" w:cs="Tahoma"/>
          <w:sz w:val="21"/>
          <w:szCs w:val="21"/>
        </w:rPr>
        <w:tab/>
        <w:t>消化器内科</w:t>
      </w:r>
      <w:r w:rsidRPr="00447478">
        <w:rPr>
          <w:rFonts w:asciiTheme="minorEastAsia" w:eastAsiaTheme="minorEastAsia" w:hAnsiTheme="minorEastAsia" w:cs="Tahoma"/>
          <w:sz w:val="21"/>
          <w:szCs w:val="21"/>
        </w:rPr>
        <w:tab/>
      </w:r>
      <w:r w:rsidR="001B206A">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根引　浩子</w:t>
      </w:r>
    </w:p>
    <w:p w14:paraId="30D5DE1A" w14:textId="1A21B122"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3．</w:t>
      </w:r>
      <w:r w:rsidRPr="00447478">
        <w:rPr>
          <w:rFonts w:asciiTheme="minorEastAsia" w:eastAsiaTheme="minorEastAsia" w:hAnsiTheme="minorEastAsia" w:cs="Tahoma"/>
          <w:sz w:val="21"/>
          <w:szCs w:val="21"/>
        </w:rPr>
        <w:tab/>
        <w:t>大阪急性期・総合医療センター</w:t>
      </w:r>
      <w:r w:rsidRPr="00447478">
        <w:rPr>
          <w:rFonts w:asciiTheme="minorEastAsia" w:eastAsiaTheme="minorEastAsia" w:hAnsiTheme="minorEastAsia" w:cs="Tahoma"/>
          <w:sz w:val="21"/>
          <w:szCs w:val="21"/>
        </w:rPr>
        <w:tab/>
        <w:t>消化器内科</w:t>
      </w:r>
      <w:r w:rsidRPr="00447478">
        <w:rPr>
          <w:rFonts w:asciiTheme="minorEastAsia" w:eastAsiaTheme="minorEastAsia" w:hAnsiTheme="minorEastAsia" w:cs="Tahoma"/>
          <w:sz w:val="21"/>
          <w:szCs w:val="21"/>
        </w:rPr>
        <w:tab/>
      </w:r>
      <w:r w:rsidR="001B206A">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山井　琢陽</w:t>
      </w:r>
    </w:p>
    <w:p w14:paraId="17B65135" w14:textId="1C8B431F"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4．</w:t>
      </w:r>
      <w:r w:rsidRPr="00447478">
        <w:rPr>
          <w:rFonts w:asciiTheme="minorEastAsia" w:eastAsiaTheme="minorEastAsia" w:hAnsiTheme="minorEastAsia" w:cs="Tahoma"/>
          <w:sz w:val="21"/>
          <w:szCs w:val="21"/>
        </w:rPr>
        <w:tab/>
        <w:t>大阪赤十字病院</w:t>
      </w:r>
      <w:r w:rsidRPr="00447478">
        <w:rPr>
          <w:rFonts w:asciiTheme="minorEastAsia" w:eastAsiaTheme="minorEastAsia" w:hAnsiTheme="minorEastAsia" w:cs="Tahoma"/>
          <w:sz w:val="21"/>
          <w:szCs w:val="21"/>
        </w:rPr>
        <w:tab/>
      </w:r>
      <w:r>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消化器内科</w:t>
      </w:r>
      <w:r w:rsidRPr="00447478">
        <w:rPr>
          <w:rFonts w:asciiTheme="minorEastAsia" w:eastAsiaTheme="minorEastAsia" w:hAnsiTheme="minorEastAsia" w:cs="Tahoma"/>
          <w:sz w:val="21"/>
          <w:szCs w:val="21"/>
        </w:rPr>
        <w:tab/>
      </w:r>
      <w:r w:rsidR="001B206A">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辻本　彰子</w:t>
      </w:r>
    </w:p>
    <w:p w14:paraId="48562CDA" w14:textId="42EE5573"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5.</w:t>
      </w:r>
      <w:r w:rsidRPr="00447478">
        <w:rPr>
          <w:rFonts w:asciiTheme="minorEastAsia" w:eastAsiaTheme="minorEastAsia" w:hAnsiTheme="minorEastAsia" w:cs="Tahoma"/>
          <w:sz w:val="21"/>
          <w:szCs w:val="21"/>
        </w:rPr>
        <w:tab/>
        <w:t>関西医科大学附属病院</w:t>
      </w:r>
      <w:r w:rsidRPr="00447478">
        <w:rPr>
          <w:rFonts w:asciiTheme="minorEastAsia" w:eastAsiaTheme="minorEastAsia" w:hAnsiTheme="minorEastAsia" w:cs="Tahoma"/>
          <w:sz w:val="21"/>
          <w:szCs w:val="21"/>
        </w:rPr>
        <w:tab/>
      </w:r>
      <w:r>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消化器肝臓内科</w:t>
      </w:r>
      <w:r w:rsidR="001B206A">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ab/>
        <w:t>池浦　司</w:t>
      </w:r>
    </w:p>
    <w:p w14:paraId="2D0395CA" w14:textId="5AE29EAE"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6．</w:t>
      </w:r>
      <w:r w:rsidRPr="00447478">
        <w:rPr>
          <w:rFonts w:asciiTheme="minorEastAsia" w:eastAsiaTheme="minorEastAsia" w:hAnsiTheme="minorEastAsia" w:cs="Tahoma"/>
          <w:sz w:val="21"/>
          <w:szCs w:val="21"/>
          <w:lang w:eastAsia="zh-TW"/>
        </w:rPr>
        <w:tab/>
        <w:t>京都大学医学部附属病院</w:t>
      </w:r>
      <w:r w:rsidRPr="00447478">
        <w:rPr>
          <w:rFonts w:asciiTheme="minorEastAsia" w:eastAsiaTheme="minorEastAsia" w:hAnsiTheme="minorEastAsia" w:cs="Tahoma"/>
          <w:sz w:val="21"/>
          <w:szCs w:val="21"/>
          <w:lang w:eastAsia="zh-TW"/>
        </w:rPr>
        <w:tab/>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内視鏡部</w:t>
      </w:r>
      <w:r w:rsidRPr="00447478">
        <w:rPr>
          <w:rFonts w:asciiTheme="minorEastAsia" w:eastAsiaTheme="minorEastAsia" w:hAnsiTheme="minorEastAsia" w:cs="Tahoma"/>
          <w:sz w:val="21"/>
          <w:szCs w:val="21"/>
          <w:lang w:eastAsia="zh-TW"/>
        </w:rPr>
        <w:tab/>
      </w:r>
      <w:r w:rsidR="001B206A">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宇座　徳充</w:t>
      </w:r>
    </w:p>
    <w:p w14:paraId="7D96441D" w14:textId="0BDC8B79"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7．</w:t>
      </w:r>
      <w:r w:rsidRPr="00447478">
        <w:rPr>
          <w:rFonts w:asciiTheme="minorEastAsia" w:eastAsiaTheme="minorEastAsia" w:hAnsiTheme="minorEastAsia" w:cs="Tahoma"/>
          <w:sz w:val="21"/>
          <w:szCs w:val="21"/>
        </w:rPr>
        <w:tab/>
        <w:t>京都府立医科大学</w:t>
      </w:r>
      <w:r w:rsidRPr="00447478">
        <w:rPr>
          <w:rFonts w:asciiTheme="minorEastAsia" w:eastAsiaTheme="minorEastAsia" w:hAnsiTheme="minorEastAsia" w:cs="Tahoma"/>
          <w:sz w:val="21"/>
          <w:szCs w:val="21"/>
        </w:rPr>
        <w:tab/>
      </w:r>
      <w:r>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消化器内科</w:t>
      </w:r>
      <w:r w:rsidRPr="00447478">
        <w:rPr>
          <w:rFonts w:asciiTheme="minorEastAsia" w:eastAsiaTheme="minorEastAsia" w:hAnsiTheme="minorEastAsia" w:cs="Tahoma"/>
          <w:sz w:val="21"/>
          <w:szCs w:val="21"/>
        </w:rPr>
        <w:tab/>
      </w:r>
      <w:r w:rsidR="00785196">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土井　俊文</w:t>
      </w:r>
    </w:p>
    <w:p w14:paraId="08C015A8" w14:textId="2F01D66C"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8．</w:t>
      </w:r>
      <w:r w:rsidRPr="00447478">
        <w:rPr>
          <w:rFonts w:asciiTheme="minorEastAsia" w:eastAsiaTheme="minorEastAsia" w:hAnsiTheme="minorEastAsia" w:cs="Tahoma"/>
          <w:sz w:val="21"/>
          <w:szCs w:val="21"/>
        </w:rPr>
        <w:tab/>
        <w:t>日本赤十字社和歌山医療センター</w:t>
      </w:r>
      <w:r w:rsidRPr="00447478">
        <w:rPr>
          <w:rFonts w:asciiTheme="minorEastAsia" w:eastAsiaTheme="minorEastAsia" w:hAnsiTheme="minorEastAsia" w:cs="Tahoma"/>
          <w:sz w:val="21"/>
          <w:szCs w:val="21"/>
        </w:rPr>
        <w:tab/>
        <w:t>消化器内科</w:t>
      </w:r>
      <w:r w:rsidRPr="00447478">
        <w:rPr>
          <w:rFonts w:asciiTheme="minorEastAsia" w:eastAsiaTheme="minorEastAsia" w:hAnsiTheme="minorEastAsia" w:cs="Tahoma"/>
          <w:sz w:val="21"/>
          <w:szCs w:val="21"/>
        </w:rPr>
        <w:tab/>
      </w:r>
      <w:r w:rsidR="00785196">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上野山　義人</w:t>
      </w:r>
    </w:p>
    <w:p w14:paraId="4C0B9117" w14:textId="3A7EB574"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9.</w:t>
      </w:r>
      <w:r w:rsidRPr="00447478">
        <w:rPr>
          <w:rFonts w:asciiTheme="minorEastAsia" w:eastAsiaTheme="minorEastAsia" w:hAnsiTheme="minorEastAsia" w:cs="Tahoma"/>
          <w:sz w:val="21"/>
          <w:szCs w:val="21"/>
          <w:lang w:eastAsia="zh-TW"/>
        </w:rPr>
        <w:tab/>
        <w:t>滋賀医科大学</w:t>
      </w:r>
      <w:r w:rsidRPr="00447478">
        <w:rPr>
          <w:rFonts w:asciiTheme="minorEastAsia" w:eastAsiaTheme="minorEastAsia" w:hAnsiTheme="minorEastAsia" w:cs="Tahoma"/>
          <w:sz w:val="21"/>
          <w:szCs w:val="21"/>
          <w:lang w:eastAsia="zh-TW"/>
        </w:rPr>
        <w:tab/>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消化器内科</w:t>
      </w:r>
      <w:r w:rsidRPr="00447478">
        <w:rPr>
          <w:rFonts w:asciiTheme="minorEastAsia" w:eastAsiaTheme="minorEastAsia" w:hAnsiTheme="minorEastAsia" w:cs="Tahoma"/>
          <w:sz w:val="21"/>
          <w:szCs w:val="21"/>
          <w:lang w:eastAsia="zh-TW"/>
        </w:rPr>
        <w:tab/>
      </w:r>
      <w:r w:rsidR="00785196">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稲富　理</w:t>
      </w:r>
    </w:p>
    <w:p w14:paraId="72CA0EFF" w14:textId="77777777"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10.</w:t>
      </w:r>
      <w:r w:rsidRPr="00447478">
        <w:rPr>
          <w:rFonts w:asciiTheme="minorEastAsia" w:eastAsiaTheme="minorEastAsia" w:hAnsiTheme="minorEastAsia" w:cs="Tahoma"/>
          <w:sz w:val="21"/>
          <w:szCs w:val="21"/>
        </w:rPr>
        <w:tab/>
        <w:t>神戸大学大学院医学研究科</w:t>
      </w:r>
      <w:r w:rsidRPr="00447478">
        <w:rPr>
          <w:rFonts w:asciiTheme="minorEastAsia" w:eastAsiaTheme="minorEastAsia" w:hAnsiTheme="minorEastAsia" w:cs="Tahoma"/>
          <w:sz w:val="21"/>
          <w:szCs w:val="21"/>
        </w:rPr>
        <w:tab/>
        <w:t>消化器内科学分野</w:t>
      </w:r>
      <w:r w:rsidRPr="00447478">
        <w:rPr>
          <w:rFonts w:asciiTheme="minorEastAsia" w:eastAsiaTheme="minorEastAsia" w:hAnsiTheme="minorEastAsia" w:cs="Tahoma"/>
          <w:sz w:val="21"/>
          <w:szCs w:val="21"/>
        </w:rPr>
        <w:tab/>
        <w:t>増田　充弘</w:t>
      </w:r>
    </w:p>
    <w:p w14:paraId="4CAE3F34" w14:textId="1D84143F"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11.</w:t>
      </w:r>
      <w:r w:rsidRPr="00447478">
        <w:rPr>
          <w:rFonts w:asciiTheme="minorEastAsia" w:eastAsiaTheme="minorEastAsia" w:hAnsiTheme="minorEastAsia" w:cs="Tahoma"/>
          <w:sz w:val="21"/>
          <w:szCs w:val="21"/>
        </w:rPr>
        <w:tab/>
        <w:t>近畿大学</w:t>
      </w:r>
      <w:r w:rsidR="00E15506">
        <w:rPr>
          <w:rFonts w:asciiTheme="minorEastAsia" w:eastAsiaTheme="minorEastAsia" w:hAnsiTheme="minorEastAsia" w:cs="Tahoma" w:hint="eastAsia"/>
          <w:sz w:val="21"/>
          <w:szCs w:val="21"/>
        </w:rPr>
        <w:t>医学部</w:t>
      </w:r>
      <w:r w:rsidRPr="00447478">
        <w:rPr>
          <w:rFonts w:asciiTheme="minorEastAsia" w:eastAsiaTheme="minorEastAsia" w:hAnsiTheme="minorEastAsia" w:cs="Tahoma"/>
          <w:sz w:val="21"/>
          <w:szCs w:val="21"/>
        </w:rPr>
        <w:tab/>
      </w:r>
      <w:r>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消化器内科</w:t>
      </w:r>
      <w:r w:rsidR="00785196">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ab/>
        <w:t>竹中　完</w:t>
      </w:r>
    </w:p>
    <w:p w14:paraId="53BB7D63" w14:textId="7B95903D"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12.</w:t>
      </w:r>
      <w:r w:rsidRPr="00447478">
        <w:rPr>
          <w:rFonts w:asciiTheme="minorEastAsia" w:eastAsiaTheme="minorEastAsia" w:hAnsiTheme="minorEastAsia" w:cs="Tahoma"/>
          <w:sz w:val="21"/>
          <w:szCs w:val="21"/>
          <w:lang w:eastAsia="zh-TW"/>
        </w:rPr>
        <w:tab/>
        <w:t>和歌山労災病院</w:t>
      </w:r>
      <w:r w:rsidRPr="00447478">
        <w:rPr>
          <w:rFonts w:asciiTheme="minorEastAsia" w:eastAsiaTheme="minorEastAsia" w:hAnsiTheme="minorEastAsia" w:cs="Tahoma"/>
          <w:sz w:val="21"/>
          <w:szCs w:val="21"/>
          <w:lang w:eastAsia="zh-TW"/>
        </w:rPr>
        <w:tab/>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消化器内科</w:t>
      </w:r>
      <w:r w:rsidR="00785196">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ab/>
        <w:t>深津　和弘</w:t>
      </w:r>
    </w:p>
    <w:p w14:paraId="5AC63473" w14:textId="631F2DAB"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13.</w:t>
      </w:r>
      <w:r w:rsidRPr="00447478">
        <w:rPr>
          <w:rFonts w:asciiTheme="minorEastAsia" w:eastAsiaTheme="minorEastAsia" w:hAnsiTheme="minorEastAsia" w:cs="Tahoma"/>
          <w:sz w:val="21"/>
          <w:szCs w:val="21"/>
          <w:lang w:eastAsia="zh-TW"/>
        </w:rPr>
        <w:tab/>
        <w:t>奈良県立医科大学</w:t>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ab/>
        <w:t>消化器内科学</w:t>
      </w:r>
      <w:r w:rsidR="00785196">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ab/>
        <w:t>北川　洸</w:t>
      </w:r>
    </w:p>
    <w:p w14:paraId="00D718CA" w14:textId="1FC3245A" w:rsidR="00447478" w:rsidRPr="00447478" w:rsidRDefault="00447478" w:rsidP="00447478">
      <w:pPr>
        <w:widowControl/>
        <w:jc w:val="left"/>
        <w:rPr>
          <w:rFonts w:asciiTheme="minorEastAsia" w:eastAsiaTheme="minorEastAsia" w:hAnsiTheme="minorEastAsia" w:cs="Tahoma"/>
          <w:sz w:val="21"/>
          <w:szCs w:val="21"/>
        </w:rPr>
      </w:pPr>
      <w:r w:rsidRPr="00447478">
        <w:rPr>
          <w:rFonts w:asciiTheme="minorEastAsia" w:eastAsiaTheme="minorEastAsia" w:hAnsiTheme="minorEastAsia" w:cs="Tahoma"/>
          <w:sz w:val="21"/>
          <w:szCs w:val="21"/>
        </w:rPr>
        <w:t>14.</w:t>
      </w:r>
      <w:r w:rsidRPr="00447478">
        <w:rPr>
          <w:rFonts w:asciiTheme="minorEastAsia" w:eastAsiaTheme="minorEastAsia" w:hAnsiTheme="minorEastAsia" w:cs="Tahoma"/>
          <w:sz w:val="21"/>
          <w:szCs w:val="21"/>
        </w:rPr>
        <w:tab/>
        <w:t>関西医科大学総合医療センター</w:t>
      </w:r>
      <w:r w:rsidRPr="00447478">
        <w:rPr>
          <w:rFonts w:asciiTheme="minorEastAsia" w:eastAsiaTheme="minorEastAsia" w:hAnsiTheme="minorEastAsia" w:cs="Tahoma"/>
          <w:sz w:val="21"/>
          <w:szCs w:val="21"/>
        </w:rPr>
        <w:tab/>
        <w:t>消化器肝臓内科</w:t>
      </w:r>
      <w:r w:rsidR="00785196">
        <w:rPr>
          <w:rFonts w:asciiTheme="minorEastAsia" w:eastAsiaTheme="minorEastAsia" w:hAnsiTheme="minorEastAsia" w:cs="Tahoma" w:hint="eastAsia"/>
          <w:sz w:val="21"/>
          <w:szCs w:val="21"/>
        </w:rPr>
        <w:t xml:space="preserve">　　</w:t>
      </w:r>
      <w:r w:rsidRPr="00447478">
        <w:rPr>
          <w:rFonts w:asciiTheme="minorEastAsia" w:eastAsiaTheme="minorEastAsia" w:hAnsiTheme="minorEastAsia" w:cs="Tahoma"/>
          <w:sz w:val="21"/>
          <w:szCs w:val="21"/>
        </w:rPr>
        <w:tab/>
        <w:t>島谷　昌明</w:t>
      </w:r>
    </w:p>
    <w:p w14:paraId="56DEBE45" w14:textId="2132A22C"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15.</w:t>
      </w:r>
      <w:r w:rsidRPr="00447478">
        <w:rPr>
          <w:rFonts w:asciiTheme="minorEastAsia" w:eastAsiaTheme="minorEastAsia" w:hAnsiTheme="minorEastAsia" w:cs="Tahoma"/>
          <w:sz w:val="21"/>
          <w:szCs w:val="21"/>
          <w:lang w:eastAsia="zh-TW"/>
        </w:rPr>
        <w:tab/>
        <w:t>大阪公立大学医学部附属病院</w:t>
      </w:r>
      <w:r w:rsidRPr="00447478">
        <w:rPr>
          <w:rFonts w:asciiTheme="minorEastAsia" w:eastAsiaTheme="minorEastAsia" w:hAnsiTheme="minorEastAsia" w:cs="Tahoma"/>
          <w:sz w:val="21"/>
          <w:szCs w:val="21"/>
          <w:lang w:eastAsia="zh-TW"/>
        </w:rPr>
        <w:tab/>
        <w:t>消化器内科</w:t>
      </w:r>
      <w:r w:rsidRPr="00447478">
        <w:rPr>
          <w:rFonts w:asciiTheme="minorEastAsia" w:eastAsiaTheme="minorEastAsia" w:hAnsiTheme="minorEastAsia" w:cs="Tahoma"/>
          <w:sz w:val="21"/>
          <w:szCs w:val="21"/>
          <w:lang w:eastAsia="zh-TW"/>
        </w:rPr>
        <w:tab/>
      </w:r>
      <w:r w:rsidR="00785196">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丸山　紘嗣</w:t>
      </w:r>
    </w:p>
    <w:p w14:paraId="3A364272" w14:textId="19704DFB" w:rsidR="00447478"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16.</w:t>
      </w:r>
      <w:r w:rsidRPr="00447478">
        <w:rPr>
          <w:rFonts w:asciiTheme="minorEastAsia" w:eastAsiaTheme="minorEastAsia" w:hAnsiTheme="minorEastAsia" w:cs="Tahoma"/>
          <w:sz w:val="21"/>
          <w:szCs w:val="21"/>
          <w:lang w:eastAsia="zh-TW"/>
        </w:rPr>
        <w:tab/>
        <w:t>多根総合病院</w:t>
      </w:r>
      <w:r w:rsidRPr="00447478">
        <w:rPr>
          <w:rFonts w:asciiTheme="minorEastAsia" w:eastAsiaTheme="minorEastAsia" w:hAnsiTheme="minorEastAsia" w:cs="Tahoma"/>
          <w:sz w:val="21"/>
          <w:szCs w:val="21"/>
          <w:lang w:eastAsia="zh-TW"/>
        </w:rPr>
        <w:tab/>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消化器内科</w:t>
      </w:r>
      <w:r w:rsidRPr="00447478">
        <w:rPr>
          <w:rFonts w:asciiTheme="minorEastAsia" w:eastAsiaTheme="minorEastAsia" w:hAnsiTheme="minorEastAsia" w:cs="Tahoma"/>
          <w:sz w:val="21"/>
          <w:szCs w:val="21"/>
          <w:lang w:eastAsia="zh-TW"/>
        </w:rPr>
        <w:tab/>
      </w:r>
      <w:r w:rsidR="00785196">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淺井　哲</w:t>
      </w:r>
    </w:p>
    <w:p w14:paraId="75DADA44" w14:textId="2309670B" w:rsidR="00783CD3" w:rsidRPr="00447478" w:rsidRDefault="00447478" w:rsidP="00447478">
      <w:pPr>
        <w:widowControl/>
        <w:jc w:val="left"/>
        <w:rPr>
          <w:rFonts w:asciiTheme="minorEastAsia" w:eastAsiaTheme="minorEastAsia" w:hAnsiTheme="minorEastAsia" w:cs="Tahoma"/>
          <w:sz w:val="21"/>
          <w:szCs w:val="21"/>
          <w:lang w:eastAsia="zh-TW"/>
        </w:rPr>
      </w:pPr>
      <w:r w:rsidRPr="00447478">
        <w:rPr>
          <w:rFonts w:asciiTheme="minorEastAsia" w:eastAsiaTheme="minorEastAsia" w:hAnsiTheme="minorEastAsia" w:cs="Tahoma"/>
          <w:sz w:val="21"/>
          <w:szCs w:val="21"/>
          <w:lang w:eastAsia="zh-TW"/>
        </w:rPr>
        <w:t>17.</w:t>
      </w:r>
      <w:r w:rsidRPr="00447478">
        <w:rPr>
          <w:rFonts w:asciiTheme="minorEastAsia" w:eastAsiaTheme="minorEastAsia" w:hAnsiTheme="minorEastAsia" w:cs="Tahoma"/>
          <w:sz w:val="21"/>
          <w:szCs w:val="21"/>
          <w:lang w:eastAsia="zh-TW"/>
        </w:rPr>
        <w:tab/>
        <w:t xml:space="preserve">兵庫医科大学　</w:t>
      </w:r>
      <w:r>
        <w:rPr>
          <w:rFonts w:asciiTheme="minorEastAsia" w:eastAsiaTheme="minorEastAsia" w:hAnsiTheme="minorEastAsia" w:cs="Tahoma" w:hint="eastAsia"/>
          <w:sz w:val="21"/>
          <w:szCs w:val="21"/>
          <w:lang w:eastAsia="zh-TW"/>
        </w:rPr>
        <w:t xml:space="preserve">　　　　　　</w:t>
      </w:r>
      <w:r w:rsidRPr="00447478">
        <w:rPr>
          <w:rFonts w:asciiTheme="minorEastAsia" w:eastAsiaTheme="minorEastAsia" w:hAnsiTheme="minorEastAsia" w:cs="Tahoma"/>
          <w:sz w:val="21"/>
          <w:szCs w:val="21"/>
          <w:lang w:eastAsia="zh-TW"/>
        </w:rPr>
        <w:tab/>
        <w:t>消化器内科　肝胆膵内科</w:t>
      </w:r>
      <w:r w:rsidRPr="00447478">
        <w:rPr>
          <w:rFonts w:asciiTheme="minorEastAsia" w:eastAsiaTheme="minorEastAsia" w:hAnsiTheme="minorEastAsia" w:cs="Tahoma"/>
          <w:sz w:val="21"/>
          <w:szCs w:val="21"/>
          <w:lang w:eastAsia="zh-TW"/>
        </w:rPr>
        <w:tab/>
        <w:t>塩見　英之</w:t>
      </w:r>
    </w:p>
    <w:p w14:paraId="22025861" w14:textId="77777777" w:rsidR="00783CD3" w:rsidRPr="00447478" w:rsidRDefault="00783CD3" w:rsidP="00783CD3">
      <w:pPr>
        <w:widowControl/>
        <w:jc w:val="left"/>
        <w:rPr>
          <w:rFonts w:asciiTheme="minorEastAsia" w:eastAsiaTheme="minorEastAsia" w:hAnsiTheme="minorEastAsia" w:cs="Tahoma"/>
          <w:sz w:val="21"/>
          <w:szCs w:val="21"/>
          <w:lang w:eastAsia="zh-TW"/>
        </w:rPr>
      </w:pPr>
    </w:p>
    <w:p w14:paraId="19B514C3" w14:textId="77777777" w:rsidR="00783CD3" w:rsidRDefault="00783CD3" w:rsidP="00783CD3">
      <w:pPr>
        <w:widowControl/>
        <w:jc w:val="left"/>
        <w:rPr>
          <w:rFonts w:ascii="ＭＳ ゴシック" w:eastAsia="ＭＳ ゴシック" w:hAnsi="ＭＳ ゴシック" w:cs="Tahoma"/>
          <w:b/>
          <w:bCs/>
          <w:sz w:val="21"/>
          <w:szCs w:val="21"/>
          <w:lang w:eastAsia="zh-TW"/>
        </w:rPr>
      </w:pPr>
    </w:p>
    <w:p w14:paraId="7EED3258" w14:textId="77777777" w:rsidR="00783CD3" w:rsidRDefault="00783CD3" w:rsidP="00783CD3">
      <w:pPr>
        <w:widowControl/>
        <w:jc w:val="left"/>
        <w:rPr>
          <w:rFonts w:ascii="ＭＳ ゴシック" w:eastAsia="ＭＳ ゴシック" w:hAnsi="ＭＳ ゴシック" w:cs="Tahoma"/>
          <w:b/>
          <w:bCs/>
          <w:sz w:val="21"/>
          <w:szCs w:val="21"/>
          <w:lang w:eastAsia="zh-TW"/>
        </w:rPr>
      </w:pPr>
    </w:p>
    <w:p w14:paraId="7A716E09" w14:textId="140973FE" w:rsidR="0020168E" w:rsidRPr="00AB45C1" w:rsidRDefault="00E20432" w:rsidP="0020168E">
      <w:pPr>
        <w:ind w:left="422" w:hangingChars="200" w:hanging="422"/>
        <w:rPr>
          <w:rFonts w:asciiTheme="minorEastAsia" w:eastAsiaTheme="minorEastAsia" w:hAnsiTheme="minorEastAsia"/>
          <w:b/>
          <w:sz w:val="20"/>
        </w:rPr>
      </w:pPr>
      <w:r>
        <w:rPr>
          <w:rFonts w:asciiTheme="minorEastAsia" w:eastAsiaTheme="minorEastAsia" w:hAnsiTheme="minorEastAsia" w:hint="eastAsia"/>
          <w:b/>
          <w:sz w:val="21"/>
          <w:szCs w:val="21"/>
        </w:rPr>
        <w:t>７</w:t>
      </w:r>
      <w:r w:rsidR="0020168E" w:rsidRPr="00DA685E">
        <w:rPr>
          <w:rFonts w:asciiTheme="minorEastAsia" w:eastAsiaTheme="minorEastAsia" w:hAnsiTheme="minorEastAsia" w:hint="eastAsia"/>
          <w:b/>
          <w:sz w:val="21"/>
          <w:szCs w:val="21"/>
        </w:rPr>
        <w:t>．個人情報の取扱い</w:t>
      </w:r>
    </w:p>
    <w:p w14:paraId="6C97510B" w14:textId="15BF8B2F" w:rsidR="0020168E" w:rsidRDefault="0020168E" w:rsidP="00A22B93">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利用する情報からは</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患者さんを特定できる個人情報は削除します</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また</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研究成果は学会や学術雑誌で発表されることがありますが</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その際も患者さんの個人情報が公表されることはありません</w:t>
      </w:r>
      <w:r w:rsidR="00374E52">
        <w:rPr>
          <w:rFonts w:asciiTheme="minorEastAsia" w:eastAsiaTheme="minorEastAsia" w:hAnsiTheme="minorEastAsia" w:hint="eastAsia"/>
          <w:sz w:val="21"/>
          <w:szCs w:val="21"/>
        </w:rPr>
        <w:t>.</w:t>
      </w:r>
    </w:p>
    <w:p w14:paraId="063D234C" w14:textId="77777777" w:rsidR="002D2D73" w:rsidRPr="0095034B" w:rsidRDefault="002D2D73" w:rsidP="00A22B93">
      <w:pPr>
        <w:ind w:left="210" w:hangingChars="100" w:hanging="210"/>
        <w:rPr>
          <w:rFonts w:asciiTheme="minorEastAsia" w:eastAsiaTheme="minorEastAsia" w:hAnsiTheme="minorEastAsia"/>
          <w:sz w:val="21"/>
          <w:szCs w:val="21"/>
        </w:rPr>
      </w:pPr>
    </w:p>
    <w:p w14:paraId="040D03EB" w14:textId="49B389B3" w:rsidR="0020168E" w:rsidRPr="0095034B" w:rsidRDefault="00E20432" w:rsidP="0020168E">
      <w:pPr>
        <w:rPr>
          <w:rFonts w:asciiTheme="minorEastAsia" w:eastAsiaTheme="minorEastAsia" w:hAnsiTheme="minorEastAsia"/>
          <w:b/>
          <w:sz w:val="21"/>
          <w:szCs w:val="21"/>
        </w:rPr>
      </w:pPr>
      <w:r>
        <w:rPr>
          <w:rFonts w:asciiTheme="minorEastAsia" w:eastAsiaTheme="minorEastAsia" w:hAnsiTheme="minorEastAsia" w:hint="eastAsia"/>
          <w:b/>
          <w:sz w:val="21"/>
          <w:szCs w:val="21"/>
        </w:rPr>
        <w:t>８</w:t>
      </w:r>
      <w:r w:rsidR="0020168E" w:rsidRPr="0095034B">
        <w:rPr>
          <w:rFonts w:asciiTheme="minorEastAsia" w:eastAsiaTheme="minorEastAsia" w:hAnsiTheme="minorEastAsia" w:hint="eastAsia"/>
          <w:b/>
          <w:sz w:val="21"/>
          <w:szCs w:val="21"/>
        </w:rPr>
        <w:t>．ご自身の情報が利用されることを望まない場合</w:t>
      </w:r>
    </w:p>
    <w:p w14:paraId="025BF7A9" w14:textId="12E47580" w:rsidR="0020168E"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臨床研究は医学の進歩に欠かせない学術活動ですが</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患者さんには</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ご自身の診療情報等が利用されることを望まない場合</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これを拒否する権利があります</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その場合は</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下記までご連絡ください</w:t>
      </w:r>
      <w:r w:rsidR="00374E52">
        <w:rPr>
          <w:rFonts w:asciiTheme="minorEastAsia" w:eastAsiaTheme="minorEastAsia" w:hAnsiTheme="minorEastAsia" w:hint="eastAsia"/>
          <w:sz w:val="21"/>
          <w:szCs w:val="21"/>
        </w:rPr>
        <w:t>.</w:t>
      </w:r>
      <w:r w:rsidR="00DB203C" w:rsidRPr="0095034B">
        <w:rPr>
          <w:rFonts w:asciiTheme="minorEastAsia" w:eastAsiaTheme="minorEastAsia" w:hAnsiTheme="minorEastAsia" w:hint="eastAsia"/>
          <w:sz w:val="21"/>
          <w:szCs w:val="21"/>
        </w:rPr>
        <w:t>研究対象から除外させて頂きます</w:t>
      </w:r>
      <w:r w:rsidR="00374E52">
        <w:rPr>
          <w:rFonts w:asciiTheme="minorEastAsia" w:eastAsiaTheme="minorEastAsia" w:hAnsiTheme="minorEastAsia" w:hint="eastAsia"/>
          <w:sz w:val="21"/>
          <w:szCs w:val="21"/>
        </w:rPr>
        <w:t>.</w:t>
      </w:r>
      <w:r w:rsidR="00FB33E1">
        <w:rPr>
          <w:rFonts w:asciiTheme="minorEastAsia" w:eastAsiaTheme="minorEastAsia" w:hAnsiTheme="minorEastAsia" w:hint="eastAsia"/>
          <w:sz w:val="21"/>
          <w:szCs w:val="21"/>
        </w:rPr>
        <w:t>但し</w:t>
      </w:r>
      <w:r w:rsidR="00374E52">
        <w:rPr>
          <w:rFonts w:asciiTheme="minorEastAsia" w:eastAsiaTheme="minorEastAsia" w:hAnsiTheme="minorEastAsia" w:hint="eastAsia"/>
          <w:sz w:val="21"/>
          <w:szCs w:val="21"/>
        </w:rPr>
        <w:t>,</w:t>
      </w:r>
      <w:r w:rsidR="00FB33E1">
        <w:rPr>
          <w:rFonts w:asciiTheme="minorEastAsia" w:eastAsiaTheme="minorEastAsia" w:hAnsiTheme="minorEastAsia" w:hint="eastAsia"/>
          <w:sz w:val="21"/>
          <w:szCs w:val="21"/>
        </w:rPr>
        <w:t>既にデータが解析され個人を特定できない場合など</w:t>
      </w:r>
      <w:r w:rsidR="00374E52">
        <w:rPr>
          <w:rFonts w:asciiTheme="minorEastAsia" w:eastAsiaTheme="minorEastAsia" w:hAnsiTheme="minorEastAsia" w:hint="eastAsia"/>
          <w:sz w:val="21"/>
          <w:szCs w:val="21"/>
        </w:rPr>
        <w:t>,</w:t>
      </w:r>
      <w:r w:rsidR="00FB33E1">
        <w:rPr>
          <w:rFonts w:asciiTheme="minorEastAsia" w:eastAsiaTheme="minorEastAsia" w:hAnsiTheme="minorEastAsia" w:hint="eastAsia"/>
          <w:sz w:val="21"/>
          <w:szCs w:val="21"/>
        </w:rPr>
        <w:t>研究の進捗状況によっては削除できないことがありますので</w:t>
      </w:r>
      <w:r w:rsidR="00374E52">
        <w:rPr>
          <w:rFonts w:asciiTheme="minorEastAsia" w:eastAsiaTheme="minorEastAsia" w:hAnsiTheme="minorEastAsia" w:hint="eastAsia"/>
          <w:sz w:val="21"/>
          <w:szCs w:val="21"/>
        </w:rPr>
        <w:t>,</w:t>
      </w:r>
      <w:r w:rsidR="00FB33E1">
        <w:rPr>
          <w:rFonts w:asciiTheme="minorEastAsia" w:eastAsiaTheme="minorEastAsia" w:hAnsiTheme="minorEastAsia" w:hint="eastAsia"/>
          <w:sz w:val="21"/>
          <w:szCs w:val="21"/>
        </w:rPr>
        <w:t>ご了承ください</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なお</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研究協力を拒否された場合でも</w:t>
      </w:r>
      <w:r w:rsidR="00374E52">
        <w:rPr>
          <w:rFonts w:asciiTheme="minorEastAsia" w:eastAsiaTheme="minorEastAsia" w:hAnsiTheme="minorEastAsia" w:hint="eastAsia"/>
          <w:sz w:val="21"/>
          <w:szCs w:val="21"/>
        </w:rPr>
        <w:t>,</w:t>
      </w:r>
      <w:r w:rsidRPr="0095034B">
        <w:rPr>
          <w:rFonts w:asciiTheme="minorEastAsia" w:eastAsiaTheme="minorEastAsia" w:hAnsiTheme="minorEastAsia" w:hint="eastAsia"/>
          <w:sz w:val="21"/>
          <w:szCs w:val="21"/>
        </w:rPr>
        <w:t>診療上の不利益を被ることは一切ありません</w:t>
      </w:r>
      <w:r w:rsidR="00374E52">
        <w:rPr>
          <w:rFonts w:asciiTheme="minorEastAsia" w:eastAsiaTheme="minorEastAsia" w:hAnsiTheme="minorEastAsia" w:hint="eastAsia"/>
          <w:sz w:val="21"/>
          <w:szCs w:val="21"/>
        </w:rPr>
        <w:t>.</w:t>
      </w:r>
    </w:p>
    <w:p w14:paraId="17B48510" w14:textId="77777777" w:rsidR="002D2D73" w:rsidRPr="00FB33E1" w:rsidRDefault="002D2D73" w:rsidP="0020168E">
      <w:pPr>
        <w:ind w:left="210" w:hangingChars="100" w:hanging="210"/>
        <w:rPr>
          <w:rFonts w:asciiTheme="minorEastAsia" w:eastAsiaTheme="minorEastAsia" w:hAnsiTheme="minorEastAsia"/>
          <w:sz w:val="21"/>
          <w:szCs w:val="21"/>
        </w:rPr>
      </w:pPr>
    </w:p>
    <w:p w14:paraId="1D38C518" w14:textId="07B67B3C" w:rsidR="00A22B93" w:rsidRPr="00A22B93" w:rsidRDefault="00E20432" w:rsidP="003E5207">
      <w:pPr>
        <w:rPr>
          <w:b/>
          <w:sz w:val="21"/>
          <w:szCs w:val="21"/>
        </w:rPr>
      </w:pPr>
      <w:r>
        <w:rPr>
          <w:rFonts w:hint="eastAsia"/>
          <w:b/>
          <w:sz w:val="21"/>
          <w:szCs w:val="21"/>
        </w:rPr>
        <w:t>９</w:t>
      </w:r>
      <w:r w:rsidR="007045DA">
        <w:rPr>
          <w:rFonts w:hint="eastAsia"/>
          <w:b/>
          <w:sz w:val="21"/>
          <w:szCs w:val="21"/>
        </w:rPr>
        <w:t>．資金源及び</w:t>
      </w:r>
      <w:r w:rsidR="003E5207">
        <w:rPr>
          <w:rFonts w:hint="eastAsia"/>
          <w:b/>
          <w:sz w:val="21"/>
          <w:szCs w:val="21"/>
        </w:rPr>
        <w:t>利益相反</w:t>
      </w:r>
      <w:r w:rsidR="003E5207" w:rsidRPr="003E5207">
        <w:rPr>
          <w:rFonts w:hint="eastAsia"/>
          <w:b/>
          <w:sz w:val="21"/>
          <w:szCs w:val="21"/>
        </w:rPr>
        <w:t>等について</w:t>
      </w:r>
    </w:p>
    <w:p w14:paraId="327CF623" w14:textId="7E1E6945" w:rsidR="004917C7" w:rsidRDefault="003E5207" w:rsidP="003E5207">
      <w:pPr>
        <w:rPr>
          <w:color w:val="000000" w:themeColor="text1"/>
          <w:sz w:val="21"/>
          <w:szCs w:val="21"/>
        </w:rPr>
      </w:pPr>
      <w:r w:rsidRPr="003E5207">
        <w:rPr>
          <w:rFonts w:hint="eastAsia"/>
          <w:sz w:val="21"/>
          <w:szCs w:val="21"/>
        </w:rPr>
        <w:t xml:space="preserve">　</w:t>
      </w:r>
      <w:r w:rsidR="002D2D73">
        <w:rPr>
          <w:rFonts w:hint="eastAsia"/>
          <w:color w:val="FF0000"/>
          <w:sz w:val="21"/>
          <w:szCs w:val="21"/>
        </w:rPr>
        <w:t xml:space="preserve">　</w:t>
      </w:r>
      <w:r w:rsidR="00615126" w:rsidRPr="00AB45C1">
        <w:rPr>
          <w:rFonts w:hint="eastAsia"/>
          <w:color w:val="000000" w:themeColor="text1"/>
          <w:sz w:val="21"/>
          <w:szCs w:val="21"/>
        </w:rPr>
        <w:t>本研究に関連し</w:t>
      </w:r>
      <w:r w:rsidR="00F05233" w:rsidRPr="00AB45C1">
        <w:rPr>
          <w:rFonts w:hint="eastAsia"/>
          <w:color w:val="000000" w:themeColor="text1"/>
          <w:sz w:val="21"/>
          <w:szCs w:val="21"/>
        </w:rPr>
        <w:t>て</w:t>
      </w:r>
      <w:r w:rsidR="00615126" w:rsidRPr="00AB45C1">
        <w:rPr>
          <w:rFonts w:hint="eastAsia"/>
          <w:color w:val="000000" w:themeColor="text1"/>
          <w:sz w:val="21"/>
          <w:szCs w:val="21"/>
        </w:rPr>
        <w:t>開示すべき利益相反</w:t>
      </w:r>
      <w:r w:rsidR="00F05233" w:rsidRPr="00AB45C1">
        <w:rPr>
          <w:rFonts w:hint="eastAsia"/>
          <w:color w:val="000000" w:themeColor="text1"/>
          <w:sz w:val="21"/>
          <w:szCs w:val="21"/>
        </w:rPr>
        <w:t>関係に</w:t>
      </w:r>
      <w:r w:rsidR="004917C7" w:rsidRPr="00AB45C1">
        <w:rPr>
          <w:rFonts w:hint="eastAsia"/>
          <w:color w:val="000000" w:themeColor="text1"/>
          <w:sz w:val="21"/>
          <w:szCs w:val="21"/>
        </w:rPr>
        <w:t>なる</w:t>
      </w:r>
      <w:r w:rsidR="00F05233" w:rsidRPr="00AB45C1">
        <w:rPr>
          <w:rFonts w:hint="eastAsia"/>
          <w:color w:val="000000" w:themeColor="text1"/>
          <w:sz w:val="21"/>
          <w:szCs w:val="21"/>
        </w:rPr>
        <w:t>企業等</w:t>
      </w:r>
      <w:r w:rsidR="00615126" w:rsidRPr="00AB45C1">
        <w:rPr>
          <w:rFonts w:hint="eastAsia"/>
          <w:color w:val="000000" w:themeColor="text1"/>
          <w:sz w:val="21"/>
          <w:szCs w:val="21"/>
        </w:rPr>
        <w:t>はありません</w:t>
      </w:r>
      <w:r w:rsidR="00374E52">
        <w:rPr>
          <w:rFonts w:hint="eastAsia"/>
          <w:color w:val="000000" w:themeColor="text1"/>
          <w:sz w:val="21"/>
          <w:szCs w:val="21"/>
        </w:rPr>
        <w:t>.</w:t>
      </w:r>
    </w:p>
    <w:p w14:paraId="6E1A620C" w14:textId="485E19A4" w:rsidR="00A66AF7" w:rsidRPr="00A66AF7" w:rsidRDefault="00A66AF7" w:rsidP="00295497">
      <w:pPr>
        <w:rPr>
          <w:color w:val="000000" w:themeColor="text1"/>
          <w:sz w:val="21"/>
          <w:szCs w:val="21"/>
        </w:rPr>
      </w:pPr>
    </w:p>
    <w:p w14:paraId="34BB4844" w14:textId="0B667FCF" w:rsidR="0020168E" w:rsidRDefault="00E20432" w:rsidP="00295497">
      <w:pPr>
        <w:rPr>
          <w:rFonts w:asciiTheme="minorEastAsia" w:eastAsiaTheme="minorEastAsia" w:hAnsiTheme="minorEastAsia"/>
          <w:b/>
          <w:sz w:val="21"/>
          <w:szCs w:val="21"/>
        </w:rPr>
      </w:pPr>
      <w:r>
        <w:rPr>
          <w:rFonts w:asciiTheme="minorEastAsia" w:eastAsiaTheme="minorEastAsia" w:hAnsiTheme="minorEastAsia" w:hint="eastAsia"/>
          <w:b/>
          <w:sz w:val="21"/>
          <w:szCs w:val="21"/>
        </w:rPr>
        <w:t>１０</w:t>
      </w:r>
      <w:r w:rsidR="0020168E" w:rsidRPr="0095034B">
        <w:rPr>
          <w:rFonts w:asciiTheme="minorEastAsia" w:eastAsiaTheme="minorEastAsia" w:hAnsiTheme="minorEastAsia" w:hint="eastAsia"/>
          <w:b/>
          <w:sz w:val="21"/>
          <w:szCs w:val="21"/>
        </w:rPr>
        <w:t>．問い合わせ先</w:t>
      </w:r>
    </w:p>
    <w:p w14:paraId="5D3F1DD3" w14:textId="5195D70E" w:rsidR="00E20432" w:rsidRPr="00AB45C1" w:rsidRDefault="00E20432" w:rsidP="00A22B93">
      <w:pPr>
        <w:ind w:left="211" w:hangingChars="100" w:hanging="211"/>
        <w:rPr>
          <w:rFonts w:asciiTheme="minorEastAsia" w:eastAsiaTheme="minorEastAsia" w:hAnsiTheme="minorEastAsia"/>
          <w:bCs/>
          <w:sz w:val="21"/>
          <w:szCs w:val="21"/>
        </w:rPr>
      </w:pPr>
      <w:r>
        <w:rPr>
          <w:rFonts w:asciiTheme="minorEastAsia" w:eastAsiaTheme="minorEastAsia" w:hAnsiTheme="minorEastAsia" w:hint="eastAsia"/>
          <w:b/>
          <w:sz w:val="21"/>
          <w:szCs w:val="21"/>
        </w:rPr>
        <w:t xml:space="preserve">　</w:t>
      </w:r>
      <w:r w:rsidR="00F70124" w:rsidRPr="00AB45C1">
        <w:rPr>
          <w:rFonts w:asciiTheme="minorEastAsia" w:eastAsiaTheme="minorEastAsia" w:hAnsiTheme="minorEastAsia" w:hint="eastAsia"/>
          <w:bCs/>
          <w:sz w:val="21"/>
          <w:szCs w:val="21"/>
        </w:rPr>
        <w:t>【研究代表機関の問い合わせ先】</w:t>
      </w:r>
    </w:p>
    <w:p w14:paraId="2F2E3030" w14:textId="5AB34520" w:rsidR="00175E2D" w:rsidRDefault="0020168E" w:rsidP="0020168E">
      <w:pPr>
        <w:ind w:left="210" w:hangingChars="100" w:hanging="210"/>
        <w:rPr>
          <w:rFonts w:asciiTheme="minorEastAsia" w:eastAsiaTheme="minorEastAsia" w:hAnsiTheme="minorEastAsia"/>
          <w:sz w:val="21"/>
          <w:szCs w:val="21"/>
          <w:lang w:eastAsia="zh-TW"/>
        </w:rPr>
      </w:pPr>
      <w:r w:rsidRPr="0095034B">
        <w:rPr>
          <w:rFonts w:asciiTheme="minorEastAsia" w:eastAsiaTheme="minorEastAsia" w:hAnsiTheme="minorEastAsia" w:hint="eastAsia"/>
          <w:sz w:val="21"/>
          <w:szCs w:val="21"/>
        </w:rPr>
        <w:t xml:space="preserve">　　</w:t>
      </w:r>
      <w:r w:rsidR="00137698">
        <w:rPr>
          <w:rFonts w:asciiTheme="minorEastAsia" w:eastAsiaTheme="minorEastAsia" w:hAnsiTheme="minorEastAsia" w:hint="eastAsia"/>
          <w:sz w:val="21"/>
          <w:szCs w:val="21"/>
          <w:lang w:eastAsia="zh-TW"/>
        </w:rPr>
        <w:t>所属：</w:t>
      </w:r>
      <w:r w:rsidR="00175E2D" w:rsidRPr="0095034B">
        <w:rPr>
          <w:rFonts w:asciiTheme="minorEastAsia" w:eastAsiaTheme="minorEastAsia" w:hAnsiTheme="minorEastAsia" w:hint="eastAsia"/>
          <w:sz w:val="21"/>
          <w:szCs w:val="21"/>
          <w:lang w:eastAsia="zh-TW"/>
        </w:rPr>
        <w:t>和歌山県立医科大学</w:t>
      </w:r>
      <w:r w:rsidR="001A2083">
        <w:rPr>
          <w:rFonts w:asciiTheme="minorEastAsia" w:eastAsiaTheme="minorEastAsia" w:hAnsiTheme="minorEastAsia" w:hint="eastAsia"/>
          <w:sz w:val="21"/>
          <w:szCs w:val="21"/>
          <w:lang w:eastAsia="zh-TW"/>
        </w:rPr>
        <w:t>内科学第二</w:t>
      </w:r>
      <w:r w:rsidR="00175E2D" w:rsidRPr="0095034B">
        <w:rPr>
          <w:rFonts w:asciiTheme="minorEastAsia" w:eastAsiaTheme="minorEastAsia" w:hAnsiTheme="minorEastAsia" w:hint="eastAsia"/>
          <w:sz w:val="21"/>
          <w:szCs w:val="21"/>
          <w:lang w:eastAsia="zh-TW"/>
        </w:rPr>
        <w:t>講座</w:t>
      </w:r>
    </w:p>
    <w:p w14:paraId="40DB67DC" w14:textId="05FA1B0B" w:rsidR="00175E2D" w:rsidRPr="0095034B" w:rsidRDefault="00175E2D" w:rsidP="00175E2D">
      <w:pPr>
        <w:ind w:left="210" w:hangingChars="100" w:hanging="210"/>
        <w:rPr>
          <w:rFonts w:asciiTheme="minorEastAsia" w:eastAsiaTheme="minorEastAsia" w:hAnsiTheme="minorEastAsia"/>
          <w:sz w:val="21"/>
          <w:szCs w:val="21"/>
          <w:lang w:eastAsia="zh-TW"/>
        </w:rPr>
      </w:pPr>
      <w:r>
        <w:rPr>
          <w:rFonts w:asciiTheme="minorEastAsia" w:eastAsiaTheme="minorEastAsia" w:hAnsiTheme="minorEastAsia" w:hint="eastAsia"/>
          <w:sz w:val="21"/>
          <w:szCs w:val="21"/>
          <w:lang w:eastAsia="zh-TW"/>
        </w:rPr>
        <w:t xml:space="preserve">　　</w:t>
      </w:r>
      <w:r w:rsidRPr="0095034B">
        <w:rPr>
          <w:rFonts w:asciiTheme="minorEastAsia" w:eastAsiaTheme="minorEastAsia" w:hAnsiTheme="minorEastAsia" w:hint="eastAsia"/>
          <w:sz w:val="21"/>
          <w:szCs w:val="21"/>
          <w:lang w:eastAsia="zh-TW"/>
        </w:rPr>
        <w:t>担当</w:t>
      </w:r>
      <w:r>
        <w:rPr>
          <w:rFonts w:asciiTheme="minorEastAsia" w:eastAsiaTheme="minorEastAsia" w:hAnsiTheme="minorEastAsia" w:hint="eastAsia"/>
          <w:sz w:val="21"/>
          <w:szCs w:val="21"/>
          <w:lang w:eastAsia="zh-TW"/>
        </w:rPr>
        <w:t>者：</w:t>
      </w:r>
      <w:r w:rsidR="001A2083">
        <w:rPr>
          <w:rFonts w:asciiTheme="minorEastAsia" w:eastAsiaTheme="minorEastAsia" w:hAnsiTheme="minorEastAsia" w:hint="eastAsia"/>
          <w:sz w:val="21"/>
          <w:szCs w:val="21"/>
          <w:lang w:eastAsia="zh-TW"/>
        </w:rPr>
        <w:t>田村　崇</w:t>
      </w:r>
    </w:p>
    <w:p w14:paraId="0FD02DFA" w14:textId="3D09D417" w:rsidR="0020168E" w:rsidRPr="0095034B" w:rsidRDefault="00175E2D" w:rsidP="00AB45C1">
      <w:pPr>
        <w:ind w:firstLineChars="200" w:firstLine="420"/>
        <w:rPr>
          <w:rFonts w:asciiTheme="minorEastAsia" w:eastAsiaTheme="minorEastAsia" w:hAnsiTheme="minorEastAsia"/>
          <w:sz w:val="21"/>
          <w:szCs w:val="21"/>
          <w:lang w:eastAsia="zh-TW"/>
        </w:rPr>
      </w:pPr>
      <w:r>
        <w:rPr>
          <w:rFonts w:asciiTheme="minorEastAsia" w:eastAsiaTheme="minorEastAsia" w:hAnsiTheme="minorEastAsia" w:hint="eastAsia"/>
          <w:sz w:val="21"/>
          <w:szCs w:val="21"/>
          <w:lang w:eastAsia="zh-TW"/>
        </w:rPr>
        <w:t>住所：</w:t>
      </w:r>
      <w:r w:rsidR="0020168E" w:rsidRPr="0095034B">
        <w:rPr>
          <w:rFonts w:asciiTheme="minorEastAsia" w:eastAsiaTheme="minorEastAsia" w:hAnsiTheme="minorEastAsia" w:hint="eastAsia"/>
          <w:sz w:val="21"/>
          <w:szCs w:val="21"/>
          <w:lang w:eastAsia="zh-TW"/>
        </w:rPr>
        <w:t>和歌山市紀三井寺811-1</w:t>
      </w:r>
    </w:p>
    <w:p w14:paraId="5BC7995C" w14:textId="665C6FC3" w:rsidR="00137698" w:rsidRDefault="0020168E" w:rsidP="00137698">
      <w:pPr>
        <w:ind w:left="210" w:hangingChars="100" w:hanging="210"/>
        <w:rPr>
          <w:rFonts w:asciiTheme="minorEastAsia" w:eastAsiaTheme="minorEastAsia" w:hAnsiTheme="minorEastAsia"/>
          <w:sz w:val="21"/>
          <w:szCs w:val="21"/>
          <w:lang w:eastAsia="zh-TW"/>
        </w:rPr>
      </w:pPr>
      <w:r w:rsidRPr="0095034B">
        <w:rPr>
          <w:rFonts w:asciiTheme="minorEastAsia" w:eastAsiaTheme="minorEastAsia" w:hAnsiTheme="minorEastAsia" w:hint="eastAsia"/>
          <w:sz w:val="21"/>
          <w:szCs w:val="21"/>
          <w:lang w:eastAsia="zh-TW"/>
        </w:rPr>
        <w:t xml:space="preserve">　　TEL</w:t>
      </w:r>
      <w:r w:rsidR="00137698">
        <w:rPr>
          <w:rFonts w:asciiTheme="minorEastAsia" w:eastAsiaTheme="minorEastAsia" w:hAnsiTheme="minorEastAsia" w:hint="eastAsia"/>
          <w:sz w:val="21"/>
          <w:szCs w:val="21"/>
          <w:lang w:eastAsia="zh-TW"/>
        </w:rPr>
        <w:t>：</w:t>
      </w:r>
      <w:r w:rsidRPr="0095034B">
        <w:rPr>
          <w:rFonts w:asciiTheme="minorEastAsia" w:eastAsiaTheme="minorEastAsia" w:hAnsiTheme="minorEastAsia" w:hint="eastAsia"/>
          <w:sz w:val="21"/>
          <w:szCs w:val="21"/>
          <w:lang w:eastAsia="zh-TW"/>
        </w:rPr>
        <w:t>073</w:t>
      </w:r>
      <w:r w:rsidR="001A2083">
        <w:rPr>
          <w:rFonts w:asciiTheme="minorEastAsia" w:eastAsiaTheme="minorEastAsia" w:hAnsiTheme="minorEastAsia" w:hint="eastAsia"/>
          <w:sz w:val="21"/>
          <w:szCs w:val="21"/>
          <w:lang w:eastAsia="zh-TW"/>
        </w:rPr>
        <w:t>-447-2300</w:t>
      </w:r>
      <w:r w:rsidRPr="0095034B">
        <w:rPr>
          <w:rFonts w:asciiTheme="minorEastAsia" w:eastAsiaTheme="minorEastAsia" w:hAnsiTheme="minorEastAsia" w:hint="eastAsia"/>
          <w:sz w:val="21"/>
          <w:szCs w:val="21"/>
          <w:lang w:eastAsia="zh-TW"/>
        </w:rPr>
        <w:t xml:space="preserve">　FAX</w:t>
      </w:r>
      <w:r w:rsidR="00137698">
        <w:rPr>
          <w:rFonts w:asciiTheme="minorEastAsia" w:eastAsiaTheme="minorEastAsia" w:hAnsiTheme="minorEastAsia" w:hint="eastAsia"/>
          <w:sz w:val="21"/>
          <w:szCs w:val="21"/>
          <w:lang w:eastAsia="zh-TW"/>
        </w:rPr>
        <w:t>：</w:t>
      </w:r>
      <w:r w:rsidRPr="0095034B">
        <w:rPr>
          <w:rFonts w:asciiTheme="minorEastAsia" w:eastAsiaTheme="minorEastAsia" w:hAnsiTheme="minorEastAsia" w:hint="eastAsia"/>
          <w:sz w:val="21"/>
          <w:szCs w:val="21"/>
          <w:lang w:eastAsia="zh-TW"/>
        </w:rPr>
        <w:t>073-</w:t>
      </w:r>
      <w:r w:rsidR="0025166D">
        <w:rPr>
          <w:rFonts w:asciiTheme="minorEastAsia" w:eastAsiaTheme="minorEastAsia" w:hAnsiTheme="minorEastAsia" w:hint="eastAsia"/>
          <w:sz w:val="21"/>
          <w:szCs w:val="21"/>
          <w:lang w:eastAsia="zh-TW"/>
        </w:rPr>
        <w:t>445-3616</w:t>
      </w:r>
      <w:r w:rsidR="00A22B93">
        <w:rPr>
          <w:rFonts w:asciiTheme="minorEastAsia" w:eastAsiaTheme="minorEastAsia" w:hAnsiTheme="minorEastAsia" w:hint="eastAsia"/>
          <w:sz w:val="21"/>
          <w:szCs w:val="21"/>
          <w:lang w:eastAsia="zh-TW"/>
        </w:rPr>
        <w:t xml:space="preserve">　</w:t>
      </w:r>
    </w:p>
    <w:p w14:paraId="301CB3F3" w14:textId="7360864D" w:rsidR="002A173A" w:rsidRDefault="0020168E" w:rsidP="00AB45C1">
      <w:pPr>
        <w:ind w:firstLineChars="200" w:firstLine="420"/>
        <w:rPr>
          <w:rStyle w:val="a9"/>
          <w:rFonts w:asciiTheme="minorEastAsia" w:eastAsiaTheme="minorEastAsia" w:hAnsiTheme="minorEastAsia"/>
          <w:sz w:val="21"/>
          <w:szCs w:val="21"/>
          <w:lang w:eastAsia="zh-TW"/>
        </w:rPr>
      </w:pPr>
      <w:r w:rsidRPr="0095034B">
        <w:rPr>
          <w:rFonts w:asciiTheme="minorEastAsia" w:eastAsiaTheme="minorEastAsia" w:hAnsiTheme="minorEastAsia" w:hint="eastAsia"/>
          <w:sz w:val="21"/>
          <w:szCs w:val="21"/>
          <w:lang w:eastAsia="zh-TW"/>
        </w:rPr>
        <w:t>E-mail</w:t>
      </w:r>
      <w:r w:rsidR="00137698">
        <w:rPr>
          <w:rFonts w:asciiTheme="minorEastAsia" w:eastAsiaTheme="minorEastAsia" w:hAnsiTheme="minorEastAsia" w:hint="eastAsia"/>
          <w:sz w:val="21"/>
          <w:szCs w:val="21"/>
          <w:lang w:eastAsia="zh-TW"/>
        </w:rPr>
        <w:t>：</w:t>
      </w:r>
      <w:hyperlink r:id="rId8" w:history="1">
        <w:r w:rsidR="001A2083" w:rsidRPr="0045417F">
          <w:rPr>
            <w:rStyle w:val="a9"/>
            <w:rFonts w:asciiTheme="minorEastAsia" w:eastAsiaTheme="minorEastAsia" w:hAnsiTheme="minorEastAsia" w:hint="eastAsia"/>
            <w:sz w:val="21"/>
            <w:szCs w:val="21"/>
            <w:lang w:eastAsia="zh-TW"/>
          </w:rPr>
          <w:t>ttakashi@wakayama-med.ac.jp</w:t>
        </w:r>
      </w:hyperlink>
    </w:p>
    <w:p w14:paraId="1B43B89C" w14:textId="77777777" w:rsidR="00B15B26" w:rsidRPr="00B15B26" w:rsidRDefault="00B15B26" w:rsidP="00AB45C1">
      <w:pPr>
        <w:ind w:firstLineChars="200" w:firstLine="420"/>
        <w:rPr>
          <w:rFonts w:asciiTheme="minorEastAsia" w:eastAsiaTheme="minorEastAsia" w:hAnsiTheme="minorEastAsia" w:hint="eastAsia"/>
          <w:sz w:val="21"/>
          <w:szCs w:val="21"/>
          <w:lang w:eastAsia="zh-TW"/>
        </w:rPr>
      </w:pPr>
    </w:p>
    <w:p w14:paraId="29A020F8" w14:textId="149A55C1" w:rsidR="00517B26" w:rsidRPr="00856271" w:rsidRDefault="00517B26" w:rsidP="00856271">
      <w:pPr>
        <w:rPr>
          <w:rFonts w:asciiTheme="minorEastAsia" w:eastAsiaTheme="minorEastAsia" w:hAnsiTheme="minorEastAsia"/>
          <w:sz w:val="21"/>
          <w:szCs w:val="21"/>
          <w:lang w:eastAsia="zh-TW"/>
        </w:rPr>
      </w:pPr>
    </w:p>
    <w:p w14:paraId="3C56220B" w14:textId="77777777" w:rsidR="00B15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【当院の相談窓口】</w:t>
      </w:r>
    </w:p>
    <w:p w14:paraId="4F64E4ED" w14:textId="77777777" w:rsidR="00B15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関西医科大学総合医療センター</w:t>
      </w:r>
    </w:p>
    <w:p w14:paraId="6CAF2545" w14:textId="77777777" w:rsidR="00B15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w:t>
      </w:r>
      <w:r w:rsidRPr="00B15B26">
        <w:rPr>
          <w:rFonts w:asciiTheme="minorEastAsia" w:eastAsiaTheme="minorEastAsia" w:hAnsiTheme="minorEastAsia"/>
          <w:color w:val="000000" w:themeColor="text1"/>
          <w:sz w:val="21"/>
          <w:szCs w:val="21"/>
          <w:lang w:eastAsia="zh-TW"/>
        </w:rPr>
        <w:t>570-8507　大阪府守口市文園町10-15</w:t>
      </w:r>
    </w:p>
    <w:p w14:paraId="1635CBB8" w14:textId="77777777" w:rsidR="00B15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 xml:space="preserve">　　電話　</w:t>
      </w:r>
      <w:r w:rsidRPr="00B15B26">
        <w:rPr>
          <w:rFonts w:asciiTheme="minorEastAsia" w:eastAsiaTheme="minorEastAsia" w:hAnsiTheme="minorEastAsia"/>
          <w:color w:val="000000" w:themeColor="text1"/>
          <w:sz w:val="21"/>
          <w:szCs w:val="21"/>
          <w:lang w:eastAsia="zh-TW"/>
        </w:rPr>
        <w:t>06-6992-1001（代表）（PHS  41102）</w:t>
      </w:r>
    </w:p>
    <w:p w14:paraId="28D50ADE" w14:textId="77777777" w:rsidR="00B15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 xml:space="preserve">　　　研究担当医師　</w:t>
      </w:r>
    </w:p>
    <w:p w14:paraId="4D368A57" w14:textId="100EA2E5" w:rsidR="00517B26" w:rsidRPr="00B15B26" w:rsidRDefault="00B15B26" w:rsidP="00B15B26">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 xml:space="preserve">　　　　研究責任者　</w:t>
      </w:r>
      <w:r w:rsidRPr="00B15B26">
        <w:rPr>
          <w:rFonts w:asciiTheme="minorEastAsia" w:eastAsiaTheme="minorEastAsia" w:hAnsiTheme="minorEastAsia"/>
          <w:color w:val="000000" w:themeColor="text1"/>
          <w:sz w:val="21"/>
          <w:szCs w:val="21"/>
          <w:lang w:eastAsia="zh-TW"/>
        </w:rPr>
        <w:t xml:space="preserve"> 消化器肝臓内科　教授　島谷昌明</w:t>
      </w:r>
    </w:p>
    <w:p w14:paraId="7669002B" w14:textId="12E72796" w:rsidR="00EA60B0" w:rsidRPr="00B15B26" w:rsidRDefault="00EA60B0" w:rsidP="00AB45C1">
      <w:pPr>
        <w:ind w:firstLineChars="50" w:firstLine="105"/>
        <w:rPr>
          <w:rFonts w:asciiTheme="minorEastAsia" w:eastAsiaTheme="minorEastAsia" w:hAnsiTheme="minorEastAsia"/>
          <w:color w:val="000000" w:themeColor="text1"/>
          <w:sz w:val="21"/>
          <w:szCs w:val="21"/>
          <w:lang w:eastAsia="zh-TW"/>
        </w:rPr>
      </w:pPr>
      <w:r w:rsidRPr="00B15B26">
        <w:rPr>
          <w:rFonts w:asciiTheme="minorEastAsia" w:eastAsiaTheme="minorEastAsia" w:hAnsiTheme="minorEastAsia" w:hint="eastAsia"/>
          <w:color w:val="000000" w:themeColor="text1"/>
          <w:sz w:val="21"/>
          <w:szCs w:val="21"/>
          <w:lang w:eastAsia="zh-TW"/>
        </w:rPr>
        <w:t xml:space="preserve">　　</w:t>
      </w:r>
    </w:p>
    <w:sectPr w:rsidR="00EA60B0" w:rsidRPr="00B15B26" w:rsidSect="00EC1D6F">
      <w:headerReference w:type="default" r:id="rId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A1FC" w14:textId="77777777" w:rsidR="008E21CD" w:rsidRDefault="008E21CD" w:rsidP="0089125A">
      <w:r>
        <w:separator/>
      </w:r>
    </w:p>
  </w:endnote>
  <w:endnote w:type="continuationSeparator" w:id="0">
    <w:p w14:paraId="70311DB7" w14:textId="77777777" w:rsidR="008E21CD" w:rsidRDefault="008E21CD" w:rsidP="008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8C32" w14:textId="77777777" w:rsidR="008E21CD" w:rsidRDefault="008E21CD" w:rsidP="0089125A">
      <w:r>
        <w:separator/>
      </w:r>
    </w:p>
  </w:footnote>
  <w:footnote w:type="continuationSeparator" w:id="0">
    <w:p w14:paraId="1B2644F7" w14:textId="77777777" w:rsidR="008E21CD" w:rsidRDefault="008E21CD" w:rsidP="0089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973E" w14:textId="1BD01C11" w:rsidR="003E5207" w:rsidRDefault="00692CB0" w:rsidP="0089125A">
    <w:pPr>
      <w:pStyle w:val="a5"/>
      <w:jc w:val="right"/>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hint="eastAsia"/>
        <w:sz w:val="22"/>
        <w:szCs w:val="22"/>
        <w:bdr w:val="single" w:sz="4" w:space="0" w:color="auto"/>
      </w:rPr>
      <w:t>多機関共同</w:t>
    </w:r>
    <w:r w:rsidR="00882207">
      <w:rPr>
        <w:rFonts w:ascii="ＭＳ Ｐゴシック" w:eastAsia="ＭＳ Ｐゴシック" w:hAnsi="ＭＳ Ｐゴシック" w:hint="eastAsia"/>
        <w:sz w:val="22"/>
        <w:szCs w:val="22"/>
        <w:bdr w:val="single" w:sz="4" w:space="0" w:color="auto"/>
      </w:rPr>
      <w:t>研究用</w:t>
    </w:r>
  </w:p>
  <w:p w14:paraId="418E731C" w14:textId="410782A8" w:rsidR="007E1DD1" w:rsidRPr="00AB45C1" w:rsidRDefault="007E1DD1" w:rsidP="0089125A">
    <w:pPr>
      <w:pStyle w:val="a5"/>
      <w:jc w:val="right"/>
      <w:rPr>
        <w:rFonts w:ascii="ＭＳ Ｐゴシック" w:eastAsia="ＭＳ Ｐゴシック" w:hAnsi="ＭＳ Ｐゴシック"/>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9477B"/>
    <w:multiLevelType w:val="hybridMultilevel"/>
    <w:tmpl w:val="9E269EBE"/>
    <w:lvl w:ilvl="0" w:tplc="DD86EC0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0E74584"/>
    <w:multiLevelType w:val="hybridMultilevel"/>
    <w:tmpl w:val="939083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7FB214A"/>
    <w:multiLevelType w:val="hybridMultilevel"/>
    <w:tmpl w:val="17742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1014595">
    <w:abstractNumId w:val="0"/>
  </w:num>
  <w:num w:numId="2" w16cid:durableId="1614364018">
    <w:abstractNumId w:val="2"/>
  </w:num>
  <w:num w:numId="3" w16cid:durableId="165591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68"/>
    <w:rsid w:val="000018F8"/>
    <w:rsid w:val="00003059"/>
    <w:rsid w:val="000039F5"/>
    <w:rsid w:val="00004737"/>
    <w:rsid w:val="00005179"/>
    <w:rsid w:val="00017BDA"/>
    <w:rsid w:val="00036262"/>
    <w:rsid w:val="0004275F"/>
    <w:rsid w:val="0005162E"/>
    <w:rsid w:val="0005714A"/>
    <w:rsid w:val="00061E2E"/>
    <w:rsid w:val="00062D23"/>
    <w:rsid w:val="00074DA6"/>
    <w:rsid w:val="00082464"/>
    <w:rsid w:val="0008662B"/>
    <w:rsid w:val="00093B77"/>
    <w:rsid w:val="000A51CB"/>
    <w:rsid w:val="000D21B0"/>
    <w:rsid w:val="000E4C51"/>
    <w:rsid w:val="00124C2B"/>
    <w:rsid w:val="00133561"/>
    <w:rsid w:val="00137698"/>
    <w:rsid w:val="001404C3"/>
    <w:rsid w:val="001447A1"/>
    <w:rsid w:val="00172831"/>
    <w:rsid w:val="00173010"/>
    <w:rsid w:val="00175E2D"/>
    <w:rsid w:val="001A2083"/>
    <w:rsid w:val="001B206A"/>
    <w:rsid w:val="001C0E19"/>
    <w:rsid w:val="001C70FF"/>
    <w:rsid w:val="001D3176"/>
    <w:rsid w:val="001D43D9"/>
    <w:rsid w:val="001E3532"/>
    <w:rsid w:val="0020168E"/>
    <w:rsid w:val="00205351"/>
    <w:rsid w:val="00207E92"/>
    <w:rsid w:val="00212D94"/>
    <w:rsid w:val="00212E63"/>
    <w:rsid w:val="00223CDC"/>
    <w:rsid w:val="002502A7"/>
    <w:rsid w:val="0025166D"/>
    <w:rsid w:val="00256073"/>
    <w:rsid w:val="00260A11"/>
    <w:rsid w:val="00270188"/>
    <w:rsid w:val="00271632"/>
    <w:rsid w:val="00273ABE"/>
    <w:rsid w:val="00295497"/>
    <w:rsid w:val="002A173A"/>
    <w:rsid w:val="002A379B"/>
    <w:rsid w:val="002A3E3A"/>
    <w:rsid w:val="002A6F47"/>
    <w:rsid w:val="002B43C2"/>
    <w:rsid w:val="002B43E8"/>
    <w:rsid w:val="002B47C0"/>
    <w:rsid w:val="002D0B81"/>
    <w:rsid w:val="002D2D73"/>
    <w:rsid w:val="002F2393"/>
    <w:rsid w:val="0032018A"/>
    <w:rsid w:val="00330BB8"/>
    <w:rsid w:val="003324F0"/>
    <w:rsid w:val="00332D75"/>
    <w:rsid w:val="00340F69"/>
    <w:rsid w:val="003410A5"/>
    <w:rsid w:val="00343564"/>
    <w:rsid w:val="003473DA"/>
    <w:rsid w:val="0035019D"/>
    <w:rsid w:val="00360709"/>
    <w:rsid w:val="00365D6F"/>
    <w:rsid w:val="00365FF1"/>
    <w:rsid w:val="00374E52"/>
    <w:rsid w:val="00376F1C"/>
    <w:rsid w:val="003A4D89"/>
    <w:rsid w:val="003A7C1D"/>
    <w:rsid w:val="003C0A8E"/>
    <w:rsid w:val="003C73B7"/>
    <w:rsid w:val="003D1427"/>
    <w:rsid w:val="003E0F11"/>
    <w:rsid w:val="003E15B3"/>
    <w:rsid w:val="003E5207"/>
    <w:rsid w:val="003F6EAD"/>
    <w:rsid w:val="0040077C"/>
    <w:rsid w:val="004021D2"/>
    <w:rsid w:val="0040773D"/>
    <w:rsid w:val="00413826"/>
    <w:rsid w:val="00427E39"/>
    <w:rsid w:val="004318D2"/>
    <w:rsid w:val="00441569"/>
    <w:rsid w:val="00447478"/>
    <w:rsid w:val="004625BD"/>
    <w:rsid w:val="00463736"/>
    <w:rsid w:val="00466379"/>
    <w:rsid w:val="00472057"/>
    <w:rsid w:val="00485C00"/>
    <w:rsid w:val="004917C7"/>
    <w:rsid w:val="004930E7"/>
    <w:rsid w:val="004A23E2"/>
    <w:rsid w:val="004B7D74"/>
    <w:rsid w:val="004C5EE7"/>
    <w:rsid w:val="004E5D18"/>
    <w:rsid w:val="004F3C91"/>
    <w:rsid w:val="005133C0"/>
    <w:rsid w:val="00515C04"/>
    <w:rsid w:val="00517B26"/>
    <w:rsid w:val="005204B0"/>
    <w:rsid w:val="00524ED9"/>
    <w:rsid w:val="00541203"/>
    <w:rsid w:val="00541F3C"/>
    <w:rsid w:val="00542836"/>
    <w:rsid w:val="00554A6F"/>
    <w:rsid w:val="00566C91"/>
    <w:rsid w:val="00571A20"/>
    <w:rsid w:val="00576D49"/>
    <w:rsid w:val="005818FF"/>
    <w:rsid w:val="00581EBC"/>
    <w:rsid w:val="00592D27"/>
    <w:rsid w:val="005941E4"/>
    <w:rsid w:val="00594508"/>
    <w:rsid w:val="0059738F"/>
    <w:rsid w:val="005A0473"/>
    <w:rsid w:val="005A6A0A"/>
    <w:rsid w:val="005A6BE9"/>
    <w:rsid w:val="005B7C88"/>
    <w:rsid w:val="005C0F2E"/>
    <w:rsid w:val="0060008A"/>
    <w:rsid w:val="00601621"/>
    <w:rsid w:val="00615126"/>
    <w:rsid w:val="0062498E"/>
    <w:rsid w:val="006323FE"/>
    <w:rsid w:val="00644448"/>
    <w:rsid w:val="0064794E"/>
    <w:rsid w:val="006633F0"/>
    <w:rsid w:val="006729CF"/>
    <w:rsid w:val="00681D67"/>
    <w:rsid w:val="00685D47"/>
    <w:rsid w:val="006865EC"/>
    <w:rsid w:val="00686D68"/>
    <w:rsid w:val="00692CB0"/>
    <w:rsid w:val="006A4300"/>
    <w:rsid w:val="006B0C8D"/>
    <w:rsid w:val="006B719E"/>
    <w:rsid w:val="006C208F"/>
    <w:rsid w:val="006D2FD8"/>
    <w:rsid w:val="006D404D"/>
    <w:rsid w:val="006F206F"/>
    <w:rsid w:val="006F2369"/>
    <w:rsid w:val="006F566D"/>
    <w:rsid w:val="00703D4C"/>
    <w:rsid w:val="00703E58"/>
    <w:rsid w:val="007045DA"/>
    <w:rsid w:val="00704F76"/>
    <w:rsid w:val="007069F4"/>
    <w:rsid w:val="00722C7A"/>
    <w:rsid w:val="00755AC0"/>
    <w:rsid w:val="00761A66"/>
    <w:rsid w:val="0077080B"/>
    <w:rsid w:val="00771E22"/>
    <w:rsid w:val="00780E23"/>
    <w:rsid w:val="00783CD3"/>
    <w:rsid w:val="00784804"/>
    <w:rsid w:val="00785193"/>
    <w:rsid w:val="00785196"/>
    <w:rsid w:val="00791514"/>
    <w:rsid w:val="007B773D"/>
    <w:rsid w:val="007C2DC6"/>
    <w:rsid w:val="007C631E"/>
    <w:rsid w:val="007C69D0"/>
    <w:rsid w:val="007D2EF8"/>
    <w:rsid w:val="007D3F01"/>
    <w:rsid w:val="007E1DD1"/>
    <w:rsid w:val="007E3029"/>
    <w:rsid w:val="007F2CB6"/>
    <w:rsid w:val="007F492F"/>
    <w:rsid w:val="007F540F"/>
    <w:rsid w:val="007F56B4"/>
    <w:rsid w:val="00805F2B"/>
    <w:rsid w:val="00821089"/>
    <w:rsid w:val="00826E99"/>
    <w:rsid w:val="008337C9"/>
    <w:rsid w:val="008361A8"/>
    <w:rsid w:val="00843704"/>
    <w:rsid w:val="00845C17"/>
    <w:rsid w:val="00855E90"/>
    <w:rsid w:val="00856271"/>
    <w:rsid w:val="008678F1"/>
    <w:rsid w:val="00873D94"/>
    <w:rsid w:val="00876031"/>
    <w:rsid w:val="00882207"/>
    <w:rsid w:val="0089125A"/>
    <w:rsid w:val="00892362"/>
    <w:rsid w:val="008937DE"/>
    <w:rsid w:val="00893C47"/>
    <w:rsid w:val="008A0842"/>
    <w:rsid w:val="008A1E19"/>
    <w:rsid w:val="008A372B"/>
    <w:rsid w:val="008C0648"/>
    <w:rsid w:val="008C2133"/>
    <w:rsid w:val="008D17E2"/>
    <w:rsid w:val="008E0FD3"/>
    <w:rsid w:val="008E21CD"/>
    <w:rsid w:val="008E397E"/>
    <w:rsid w:val="008F7777"/>
    <w:rsid w:val="00905297"/>
    <w:rsid w:val="00912AA4"/>
    <w:rsid w:val="00926A5E"/>
    <w:rsid w:val="0095034B"/>
    <w:rsid w:val="00950475"/>
    <w:rsid w:val="0096241E"/>
    <w:rsid w:val="009633E1"/>
    <w:rsid w:val="00980B6E"/>
    <w:rsid w:val="00984D7D"/>
    <w:rsid w:val="00986ECF"/>
    <w:rsid w:val="009B4794"/>
    <w:rsid w:val="009C0351"/>
    <w:rsid w:val="009C34EA"/>
    <w:rsid w:val="009C754C"/>
    <w:rsid w:val="009E2E47"/>
    <w:rsid w:val="009E35B1"/>
    <w:rsid w:val="009F5CD6"/>
    <w:rsid w:val="009F6F2A"/>
    <w:rsid w:val="00A00E81"/>
    <w:rsid w:val="00A025A2"/>
    <w:rsid w:val="00A0399E"/>
    <w:rsid w:val="00A049B0"/>
    <w:rsid w:val="00A134DA"/>
    <w:rsid w:val="00A137BF"/>
    <w:rsid w:val="00A14ACC"/>
    <w:rsid w:val="00A2135C"/>
    <w:rsid w:val="00A2197A"/>
    <w:rsid w:val="00A21BF5"/>
    <w:rsid w:val="00A21DED"/>
    <w:rsid w:val="00A22B93"/>
    <w:rsid w:val="00A22FDF"/>
    <w:rsid w:val="00A41DCD"/>
    <w:rsid w:val="00A52005"/>
    <w:rsid w:val="00A606EE"/>
    <w:rsid w:val="00A64077"/>
    <w:rsid w:val="00A66AF7"/>
    <w:rsid w:val="00A675D3"/>
    <w:rsid w:val="00A75876"/>
    <w:rsid w:val="00A86379"/>
    <w:rsid w:val="00A877F2"/>
    <w:rsid w:val="00A91311"/>
    <w:rsid w:val="00A92208"/>
    <w:rsid w:val="00A9350B"/>
    <w:rsid w:val="00AA3AA0"/>
    <w:rsid w:val="00AB1F21"/>
    <w:rsid w:val="00AB45C1"/>
    <w:rsid w:val="00AB558D"/>
    <w:rsid w:val="00AC1929"/>
    <w:rsid w:val="00AD0840"/>
    <w:rsid w:val="00AD5EA4"/>
    <w:rsid w:val="00AD6E71"/>
    <w:rsid w:val="00AE3EF5"/>
    <w:rsid w:val="00AE4049"/>
    <w:rsid w:val="00AE6FDD"/>
    <w:rsid w:val="00AF2E2A"/>
    <w:rsid w:val="00AF5C1E"/>
    <w:rsid w:val="00B029F1"/>
    <w:rsid w:val="00B04F23"/>
    <w:rsid w:val="00B052C8"/>
    <w:rsid w:val="00B06290"/>
    <w:rsid w:val="00B15B26"/>
    <w:rsid w:val="00B3025D"/>
    <w:rsid w:val="00B3222C"/>
    <w:rsid w:val="00B32C0B"/>
    <w:rsid w:val="00B37EF6"/>
    <w:rsid w:val="00B42F08"/>
    <w:rsid w:val="00B565F1"/>
    <w:rsid w:val="00B714FD"/>
    <w:rsid w:val="00B72E03"/>
    <w:rsid w:val="00B774C1"/>
    <w:rsid w:val="00B817F2"/>
    <w:rsid w:val="00B82C4B"/>
    <w:rsid w:val="00B90CB0"/>
    <w:rsid w:val="00B91657"/>
    <w:rsid w:val="00BA22DE"/>
    <w:rsid w:val="00BA592E"/>
    <w:rsid w:val="00BA621D"/>
    <w:rsid w:val="00BB525B"/>
    <w:rsid w:val="00BB5D55"/>
    <w:rsid w:val="00BD0CA2"/>
    <w:rsid w:val="00C001EC"/>
    <w:rsid w:val="00C11976"/>
    <w:rsid w:val="00C25FA7"/>
    <w:rsid w:val="00C31259"/>
    <w:rsid w:val="00C35821"/>
    <w:rsid w:val="00C4358D"/>
    <w:rsid w:val="00C477E4"/>
    <w:rsid w:val="00C67529"/>
    <w:rsid w:val="00C71A8D"/>
    <w:rsid w:val="00C751DE"/>
    <w:rsid w:val="00C76AD6"/>
    <w:rsid w:val="00C803B8"/>
    <w:rsid w:val="00C9478D"/>
    <w:rsid w:val="00CA1CE0"/>
    <w:rsid w:val="00CA2595"/>
    <w:rsid w:val="00CB07EC"/>
    <w:rsid w:val="00CB5A37"/>
    <w:rsid w:val="00CC1115"/>
    <w:rsid w:val="00CD34EE"/>
    <w:rsid w:val="00CD71E8"/>
    <w:rsid w:val="00CE0156"/>
    <w:rsid w:val="00CE6DA4"/>
    <w:rsid w:val="00CF0024"/>
    <w:rsid w:val="00CF5B63"/>
    <w:rsid w:val="00D04586"/>
    <w:rsid w:val="00D0712D"/>
    <w:rsid w:val="00D07549"/>
    <w:rsid w:val="00D150DE"/>
    <w:rsid w:val="00D15C3F"/>
    <w:rsid w:val="00D17466"/>
    <w:rsid w:val="00D31909"/>
    <w:rsid w:val="00D45116"/>
    <w:rsid w:val="00D82A35"/>
    <w:rsid w:val="00D90E4A"/>
    <w:rsid w:val="00D97B65"/>
    <w:rsid w:val="00D97F47"/>
    <w:rsid w:val="00DA2966"/>
    <w:rsid w:val="00DA2E1A"/>
    <w:rsid w:val="00DA685E"/>
    <w:rsid w:val="00DB10E6"/>
    <w:rsid w:val="00DB203C"/>
    <w:rsid w:val="00DB469E"/>
    <w:rsid w:val="00DB6781"/>
    <w:rsid w:val="00DC0B10"/>
    <w:rsid w:val="00DC4A84"/>
    <w:rsid w:val="00DC56FE"/>
    <w:rsid w:val="00DC589A"/>
    <w:rsid w:val="00DE1A00"/>
    <w:rsid w:val="00DE426A"/>
    <w:rsid w:val="00DE4417"/>
    <w:rsid w:val="00DF3D0C"/>
    <w:rsid w:val="00DF792F"/>
    <w:rsid w:val="00E00D6B"/>
    <w:rsid w:val="00E15506"/>
    <w:rsid w:val="00E20432"/>
    <w:rsid w:val="00E2144B"/>
    <w:rsid w:val="00E22A1A"/>
    <w:rsid w:val="00E27EE6"/>
    <w:rsid w:val="00E33EF7"/>
    <w:rsid w:val="00E5646A"/>
    <w:rsid w:val="00E56BC6"/>
    <w:rsid w:val="00E901E4"/>
    <w:rsid w:val="00E91AFD"/>
    <w:rsid w:val="00EA0DC3"/>
    <w:rsid w:val="00EA308E"/>
    <w:rsid w:val="00EA3471"/>
    <w:rsid w:val="00EA60B0"/>
    <w:rsid w:val="00EC1D6F"/>
    <w:rsid w:val="00EC3CD5"/>
    <w:rsid w:val="00EC50D2"/>
    <w:rsid w:val="00ED56AF"/>
    <w:rsid w:val="00ED6F93"/>
    <w:rsid w:val="00EE161B"/>
    <w:rsid w:val="00EF0A57"/>
    <w:rsid w:val="00EF2C1C"/>
    <w:rsid w:val="00F0372E"/>
    <w:rsid w:val="00F05233"/>
    <w:rsid w:val="00F06369"/>
    <w:rsid w:val="00F06927"/>
    <w:rsid w:val="00F0694E"/>
    <w:rsid w:val="00F26DE6"/>
    <w:rsid w:val="00F31A1A"/>
    <w:rsid w:val="00F60A0A"/>
    <w:rsid w:val="00F70124"/>
    <w:rsid w:val="00F70ED9"/>
    <w:rsid w:val="00F9269F"/>
    <w:rsid w:val="00F94188"/>
    <w:rsid w:val="00FA62E4"/>
    <w:rsid w:val="00FB1130"/>
    <w:rsid w:val="00FB33E1"/>
    <w:rsid w:val="00FB4894"/>
    <w:rsid w:val="00FD7DDE"/>
    <w:rsid w:val="00FE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D4C1A"/>
  <w15:docId w15:val="{EB78DB99-AAD7-4BB0-AF7A-8C483CF5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paragraph" w:styleId="2">
    <w:name w:val="heading 2"/>
    <w:basedOn w:val="a"/>
    <w:next w:val="a"/>
    <w:link w:val="20"/>
    <w:semiHidden/>
    <w:unhideWhenUsed/>
    <w:qFormat/>
    <w:rsid w:val="00704F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rsid w:val="0089125A"/>
    <w:pPr>
      <w:tabs>
        <w:tab w:val="center" w:pos="4252"/>
        <w:tab w:val="right" w:pos="8504"/>
      </w:tabs>
      <w:snapToGrid w:val="0"/>
    </w:pPr>
  </w:style>
  <w:style w:type="character" w:customStyle="1" w:styleId="a6">
    <w:name w:val="ヘッダー (文字)"/>
    <w:link w:val="a5"/>
    <w:uiPriority w:val="99"/>
    <w:rsid w:val="0089125A"/>
    <w:rPr>
      <w:rFonts w:ascii="ＭＳ 明朝" w:hAnsi="ＭＳ 明朝"/>
      <w:kern w:val="2"/>
      <w:sz w:val="18"/>
    </w:rPr>
  </w:style>
  <w:style w:type="paragraph" w:styleId="a7">
    <w:name w:val="footer"/>
    <w:basedOn w:val="a"/>
    <w:link w:val="a8"/>
    <w:rsid w:val="0089125A"/>
    <w:pPr>
      <w:tabs>
        <w:tab w:val="center" w:pos="4252"/>
        <w:tab w:val="right" w:pos="8504"/>
      </w:tabs>
      <w:snapToGrid w:val="0"/>
    </w:pPr>
  </w:style>
  <w:style w:type="character" w:customStyle="1" w:styleId="a8">
    <w:name w:val="フッター (文字)"/>
    <w:link w:val="a7"/>
    <w:rsid w:val="0089125A"/>
    <w:rPr>
      <w:rFonts w:ascii="ＭＳ 明朝" w:hAnsi="ＭＳ 明朝"/>
      <w:kern w:val="2"/>
      <w:sz w:val="18"/>
    </w:rPr>
  </w:style>
  <w:style w:type="character" w:styleId="a9">
    <w:name w:val="Hyperlink"/>
    <w:rsid w:val="00571A20"/>
    <w:rPr>
      <w:color w:val="0000FF"/>
      <w:u w:val="single"/>
    </w:rPr>
  </w:style>
  <w:style w:type="paragraph" w:styleId="aa">
    <w:name w:val="Revision"/>
    <w:hidden/>
    <w:uiPriority w:val="99"/>
    <w:semiHidden/>
    <w:rsid w:val="00882207"/>
    <w:rPr>
      <w:rFonts w:ascii="ＭＳ 明朝" w:hAnsi="ＭＳ 明朝"/>
      <w:kern w:val="2"/>
      <w:sz w:val="18"/>
    </w:rPr>
  </w:style>
  <w:style w:type="character" w:styleId="ab">
    <w:name w:val="annotation reference"/>
    <w:basedOn w:val="a0"/>
    <w:semiHidden/>
    <w:unhideWhenUsed/>
    <w:rsid w:val="00212E63"/>
    <w:rPr>
      <w:sz w:val="18"/>
      <w:szCs w:val="18"/>
    </w:rPr>
  </w:style>
  <w:style w:type="paragraph" w:styleId="ac">
    <w:name w:val="annotation text"/>
    <w:basedOn w:val="a"/>
    <w:link w:val="ad"/>
    <w:unhideWhenUsed/>
    <w:rsid w:val="00212E63"/>
    <w:pPr>
      <w:jc w:val="left"/>
    </w:pPr>
  </w:style>
  <w:style w:type="character" w:customStyle="1" w:styleId="ad">
    <w:name w:val="コメント文字列 (文字)"/>
    <w:basedOn w:val="a0"/>
    <w:link w:val="ac"/>
    <w:rsid w:val="00212E63"/>
    <w:rPr>
      <w:rFonts w:ascii="ＭＳ 明朝" w:hAnsi="ＭＳ 明朝"/>
      <w:kern w:val="2"/>
      <w:sz w:val="18"/>
    </w:rPr>
  </w:style>
  <w:style w:type="paragraph" w:styleId="ae">
    <w:name w:val="annotation subject"/>
    <w:basedOn w:val="ac"/>
    <w:next w:val="ac"/>
    <w:link w:val="af"/>
    <w:semiHidden/>
    <w:unhideWhenUsed/>
    <w:rsid w:val="00212E63"/>
    <w:rPr>
      <w:b/>
      <w:bCs/>
    </w:rPr>
  </w:style>
  <w:style w:type="character" w:customStyle="1" w:styleId="af">
    <w:name w:val="コメント内容 (文字)"/>
    <w:basedOn w:val="ad"/>
    <w:link w:val="ae"/>
    <w:semiHidden/>
    <w:rsid w:val="00212E63"/>
    <w:rPr>
      <w:rFonts w:ascii="ＭＳ 明朝" w:hAnsi="ＭＳ 明朝"/>
      <w:b/>
      <w:bCs/>
      <w:kern w:val="2"/>
      <w:sz w:val="18"/>
    </w:rPr>
  </w:style>
  <w:style w:type="character" w:styleId="af0">
    <w:name w:val="Unresolved Mention"/>
    <w:basedOn w:val="a0"/>
    <w:uiPriority w:val="99"/>
    <w:semiHidden/>
    <w:unhideWhenUsed/>
    <w:rsid w:val="00E20432"/>
    <w:rPr>
      <w:color w:val="605E5C"/>
      <w:shd w:val="clear" w:color="auto" w:fill="E1DFDD"/>
    </w:rPr>
  </w:style>
  <w:style w:type="paragraph" w:styleId="af1">
    <w:name w:val="List Paragraph"/>
    <w:basedOn w:val="a"/>
    <w:link w:val="af2"/>
    <w:uiPriority w:val="34"/>
    <w:qFormat/>
    <w:rsid w:val="00F70124"/>
    <w:pPr>
      <w:ind w:leftChars="400" w:left="840"/>
    </w:pPr>
  </w:style>
  <w:style w:type="character" w:customStyle="1" w:styleId="20">
    <w:name w:val="見出し 2 (文字)"/>
    <w:basedOn w:val="a0"/>
    <w:link w:val="2"/>
    <w:semiHidden/>
    <w:rsid w:val="00704F76"/>
    <w:rPr>
      <w:rFonts w:asciiTheme="majorHAnsi" w:eastAsiaTheme="majorEastAsia" w:hAnsiTheme="majorHAnsi" w:cstheme="majorBidi"/>
      <w:kern w:val="2"/>
      <w:sz w:val="18"/>
    </w:rPr>
  </w:style>
  <w:style w:type="character" w:styleId="af3">
    <w:name w:val="FollowedHyperlink"/>
    <w:basedOn w:val="a0"/>
    <w:semiHidden/>
    <w:unhideWhenUsed/>
    <w:rsid w:val="00821089"/>
    <w:rPr>
      <w:color w:val="800080" w:themeColor="followedHyperlink"/>
      <w:u w:val="single"/>
    </w:rPr>
  </w:style>
  <w:style w:type="character" w:customStyle="1" w:styleId="af2">
    <w:name w:val="リスト段落 (文字)"/>
    <w:basedOn w:val="a0"/>
    <w:link w:val="af1"/>
    <w:uiPriority w:val="34"/>
    <w:rsid w:val="00D04586"/>
    <w:rPr>
      <w:rFonts w:ascii="ＭＳ 明朝" w:hAnsi="ＭＳ 明朝"/>
      <w:kern w:val="2"/>
      <w:sz w:val="18"/>
    </w:rPr>
  </w:style>
  <w:style w:type="table" w:styleId="af4">
    <w:name w:val="Table Grid"/>
    <w:basedOn w:val="a1"/>
    <w:uiPriority w:val="39"/>
    <w:rsid w:val="00F26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1867">
      <w:bodyDiv w:val="1"/>
      <w:marLeft w:val="0"/>
      <w:marRight w:val="0"/>
      <w:marTop w:val="0"/>
      <w:marBottom w:val="0"/>
      <w:divBdr>
        <w:top w:val="none" w:sz="0" w:space="0" w:color="auto"/>
        <w:left w:val="none" w:sz="0" w:space="0" w:color="auto"/>
        <w:bottom w:val="none" w:sz="0" w:space="0" w:color="auto"/>
        <w:right w:val="none" w:sz="0" w:space="0" w:color="auto"/>
      </w:divBdr>
    </w:div>
    <w:div w:id="13129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kashi@wakayama-med.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7B93-DCEC-4CE0-8D04-845A8EC2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521</Words>
  <Characters>2973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sato</dc:creator>
  <cp:lastModifiedBy>加納　真孝</cp:lastModifiedBy>
  <cp:revision>81</cp:revision>
  <cp:lastPrinted>2024-04-16T23:12:00Z</cp:lastPrinted>
  <dcterms:created xsi:type="dcterms:W3CDTF">2024-04-01T11:07:00Z</dcterms:created>
  <dcterms:modified xsi:type="dcterms:W3CDTF">2024-06-18T05:22:00Z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aeeed6f939d96689e328fe19d3d344fcca01b93a0415e0d5182f77324d52bb6e</vt:lpwstr>
  </property>
</Properties>
</file>